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FB6" w:rsidRPr="000A06E3" w:rsidRDefault="00F82FB6" w:rsidP="00E11DE8">
      <w:pPr>
        <w:pStyle w:val="Heading1"/>
      </w:pPr>
      <w:r w:rsidRPr="000A06E3">
        <w:t xml:space="preserve">I. Theme of the First Epistle of </w:t>
      </w:r>
      <w:r w:rsidR="004C4951">
        <w:t>John</w:t>
      </w:r>
    </w:p>
    <w:p w:rsidR="00F82FB6" w:rsidRDefault="00F82FB6" w:rsidP="00F82FB6">
      <w:pPr>
        <w:pStyle w:val="ListParagraph"/>
        <w:numPr>
          <w:ilvl w:val="0"/>
          <w:numId w:val="6"/>
        </w:numPr>
      </w:pPr>
      <w:r>
        <w:t>Some suggest:  Eternal Life (1:2, 2:25; 3:15; 5:11, 13, 20)</w:t>
      </w:r>
    </w:p>
    <w:p w:rsidR="00F82FB6" w:rsidRDefault="00F82FB6" w:rsidP="00F82FB6">
      <w:pPr>
        <w:pStyle w:val="ListParagraph"/>
        <w:numPr>
          <w:ilvl w:val="0"/>
          <w:numId w:val="6"/>
        </w:numPr>
      </w:pPr>
      <w:r>
        <w:t>Others suggest;  Love (2:5, 15; 3:1,11,14,16,17, 18 23; 4 :7, 8,9 10, 11, 12, 16, 17, 18, 19, 20, 21; 5:2,3)</w:t>
      </w:r>
    </w:p>
    <w:p w:rsidR="00F82FB6" w:rsidRDefault="00F82FB6" w:rsidP="00F82FB6">
      <w:pPr>
        <w:pStyle w:val="ListParagraph"/>
        <w:numPr>
          <w:ilvl w:val="0"/>
          <w:numId w:val="6"/>
        </w:numPr>
      </w:pPr>
      <w:r>
        <w:t>Others find:  Faith or Belief (3:23; 4:1; 5:13; 4:16; 5:4)</w:t>
      </w:r>
    </w:p>
    <w:p w:rsidR="00F82FB6" w:rsidRDefault="00F82FB6" w:rsidP="00F82FB6">
      <w:pPr>
        <w:pStyle w:val="ListParagraph"/>
        <w:numPr>
          <w:ilvl w:val="0"/>
          <w:numId w:val="6"/>
        </w:numPr>
      </w:pPr>
      <w:r>
        <w:t>A popular view: Fellowship (1:3-10; 2:1–4, 22–23; 3:6–10, 24; 4:12–13; 5:14–21)</w:t>
      </w:r>
    </w:p>
    <w:p w:rsidR="00F82FB6" w:rsidRDefault="00F82FB6" w:rsidP="00F82FB6">
      <w:pPr>
        <w:pStyle w:val="ListParagraph"/>
        <w:numPr>
          <w:ilvl w:val="0"/>
          <w:numId w:val="6"/>
        </w:numPr>
      </w:pPr>
      <w:r>
        <w:t>An obvious theme: The Godhead and the Incarnation of Christ (1:1–3, 2:19–24, 3:2–3, 16, 4:1–6, 15, 5:1–12)</w:t>
      </w:r>
    </w:p>
    <w:p w:rsidR="00F82FB6" w:rsidRDefault="00F82FB6" w:rsidP="00F82FB6">
      <w:pPr>
        <w:pStyle w:val="ListParagraph"/>
        <w:numPr>
          <w:ilvl w:val="0"/>
          <w:numId w:val="6"/>
        </w:numPr>
      </w:pPr>
      <w:r>
        <w:t xml:space="preserve">My perspective: Knowing Truth (1:6, 8; 2:4, 21, 27, 3:18, 19; 4:6; 5:6; 2:8; 5:20) or *Truth vs. Error: </w:t>
      </w:r>
      <w:r w:rsidRPr="00F82FB6">
        <w:rPr>
          <w:i/>
        </w:rPr>
        <w:t>How to Know and Abide in the Truth</w:t>
      </w:r>
      <w:r>
        <w:t xml:space="preserve"> </w:t>
      </w:r>
    </w:p>
    <w:p w:rsidR="00F82FB6" w:rsidRDefault="00F82FB6" w:rsidP="00F82FB6">
      <w:pPr>
        <w:rPr>
          <w:b/>
        </w:rPr>
      </w:pPr>
      <w:r>
        <w:rPr>
          <w:b/>
          <w:sz w:val="28"/>
        </w:rPr>
        <w:t xml:space="preserve">II. </w:t>
      </w:r>
      <w:r w:rsidRPr="006977B9">
        <w:rPr>
          <w:b/>
          <w:sz w:val="28"/>
        </w:rPr>
        <w:t xml:space="preserve">Key Phrases in the First Epistle of </w:t>
      </w:r>
      <w:r w:rsidR="004C4951">
        <w:rPr>
          <w:b/>
          <w:sz w:val="28"/>
        </w:rPr>
        <w:t>John</w:t>
      </w:r>
      <w:r w:rsidRPr="006977B9">
        <w:rPr>
          <w:b/>
        </w:rPr>
        <w:t xml:space="preserve"> </w:t>
      </w:r>
    </w:p>
    <w:p w:rsidR="00F82FB6" w:rsidRDefault="00271BD8" w:rsidP="00F82FB6">
      <w:pPr>
        <w:pStyle w:val="ListParagraph"/>
        <w:numPr>
          <w:ilvl w:val="0"/>
          <w:numId w:val="9"/>
        </w:numPr>
      </w:pPr>
      <w:r>
        <w:t>“</w:t>
      </w:r>
      <w:r w:rsidR="00F82FB6">
        <w:t>I have written</w:t>
      </w:r>
      <w:r>
        <w:t>”</w:t>
      </w:r>
      <w:r w:rsidR="00F82FB6">
        <w:t xml:space="preserve"> (1:4; 2:7, 8, 12, 13, 14, 21, 26, 5:13)</w:t>
      </w:r>
    </w:p>
    <w:p w:rsidR="00F82FB6" w:rsidRDefault="00F82FB6" w:rsidP="00F82FB6">
      <w:pPr>
        <w:pStyle w:val="ListParagraph"/>
        <w:numPr>
          <w:ilvl w:val="0"/>
          <w:numId w:val="9"/>
        </w:numPr>
      </w:pPr>
      <w:r>
        <w:t xml:space="preserve"> </w:t>
      </w:r>
      <w:r w:rsidR="00271BD8">
        <w:t>“</w:t>
      </w:r>
      <w:r>
        <w:t>Hereby we know</w:t>
      </w:r>
      <w:r w:rsidR="00271BD8">
        <w:t>”</w:t>
      </w:r>
      <w:r>
        <w:t xml:space="preserve"> (2:3, 18; 3:2, 14, 19, 24; 5:2, 15, 18, 19–20)</w:t>
      </w:r>
    </w:p>
    <w:p w:rsidR="00F82FB6" w:rsidRDefault="00271BD8" w:rsidP="00F82FB6">
      <w:pPr>
        <w:pStyle w:val="ListParagraph"/>
        <w:numPr>
          <w:ilvl w:val="0"/>
          <w:numId w:val="9"/>
        </w:numPr>
      </w:pPr>
      <w:r>
        <w:t>“</w:t>
      </w:r>
      <w:r w:rsidR="00F82FB6">
        <w:t>If we</w:t>
      </w:r>
      <w:r>
        <w:t>”</w:t>
      </w:r>
      <w:r w:rsidR="00F82FB6">
        <w:t xml:space="preserve"> (1:6, 8, 9, 10; 2:3; 15, 19, 24, 29; 3:13, 20, 21; 4:11, 12, 20; 5:9, 14, 15, 16)</w:t>
      </w:r>
    </w:p>
    <w:p w:rsidR="00E45C47" w:rsidRDefault="00271BD8" w:rsidP="00F82FB6">
      <w:pPr>
        <w:pStyle w:val="ListParagraph"/>
        <w:numPr>
          <w:ilvl w:val="0"/>
          <w:numId w:val="9"/>
        </w:numPr>
      </w:pPr>
      <w:r>
        <w:t>“</w:t>
      </w:r>
      <w:r w:rsidR="00E45C47">
        <w:t>Love of God</w:t>
      </w:r>
      <w:r>
        <w:t>”</w:t>
      </w:r>
      <w:r w:rsidR="00E45C47">
        <w:t xml:space="preserve"> (</w:t>
      </w:r>
      <w:r w:rsidR="00E11DE8">
        <w:t>1 John 2</w:t>
      </w:r>
      <w:proofErr w:type="gramStart"/>
      <w:r w:rsidR="00E11DE8">
        <w:t>;5</w:t>
      </w:r>
      <w:proofErr w:type="gramEnd"/>
      <w:r w:rsidR="00E11DE8">
        <w:t>, 3;1, 16, 176, 4:7, 8, 9, 10, 11, 12, 16, 20, 21, 5:2, 3).</w:t>
      </w:r>
    </w:p>
    <w:p w:rsidR="00F25680" w:rsidRPr="00F82FB6" w:rsidRDefault="00F82FB6">
      <w:pPr>
        <w:rPr>
          <w:b/>
          <w:sz w:val="28"/>
        </w:rPr>
      </w:pPr>
      <w:r w:rsidRPr="00F82FB6">
        <w:rPr>
          <w:b/>
          <w:sz w:val="28"/>
        </w:rPr>
        <w:t xml:space="preserve">III. </w:t>
      </w:r>
      <w:r w:rsidR="00F25680" w:rsidRPr="00F82FB6">
        <w:rPr>
          <w:b/>
          <w:sz w:val="28"/>
        </w:rPr>
        <w:t xml:space="preserve">The Nature of </w:t>
      </w:r>
      <w:r w:rsidR="00CA4340" w:rsidRPr="00F82FB6">
        <w:rPr>
          <w:b/>
          <w:sz w:val="28"/>
        </w:rPr>
        <w:t xml:space="preserve">the </w:t>
      </w:r>
      <w:r w:rsidR="00F25680" w:rsidRPr="00F82FB6">
        <w:rPr>
          <w:b/>
          <w:sz w:val="28"/>
        </w:rPr>
        <w:t xml:space="preserve">Error </w:t>
      </w:r>
      <w:r w:rsidR="004C4951">
        <w:rPr>
          <w:b/>
          <w:sz w:val="28"/>
        </w:rPr>
        <w:t>John</w:t>
      </w:r>
      <w:r w:rsidR="00F25680" w:rsidRPr="00F82FB6">
        <w:rPr>
          <w:b/>
          <w:sz w:val="28"/>
        </w:rPr>
        <w:t xml:space="preserve"> Answers</w:t>
      </w:r>
    </w:p>
    <w:p w:rsidR="00C43EFB" w:rsidRDefault="00F25680" w:rsidP="00F945E2">
      <w:pPr>
        <w:pStyle w:val="ListParagraph"/>
        <w:numPr>
          <w:ilvl w:val="0"/>
          <w:numId w:val="1"/>
        </w:numPr>
      </w:pPr>
      <w:r>
        <w:t xml:space="preserve">It is an intentional effort to seduce others away from truth (1 </w:t>
      </w:r>
      <w:r w:rsidR="004C4951">
        <w:t>John</w:t>
      </w:r>
      <w:r>
        <w:t xml:space="preserve"> 2:26</w:t>
      </w:r>
      <w:r w:rsidR="00F945E2">
        <w:t xml:space="preserve">; </w:t>
      </w:r>
      <w:r w:rsidR="00C43EFB">
        <w:t>4:1–2)</w:t>
      </w:r>
      <w:r w:rsidR="00217735">
        <w:t>.</w:t>
      </w:r>
    </w:p>
    <w:p w:rsidR="00F25680" w:rsidRDefault="00F25680" w:rsidP="000F2DB6">
      <w:pPr>
        <w:pStyle w:val="ListParagraph"/>
        <w:numPr>
          <w:ilvl w:val="0"/>
          <w:numId w:val="1"/>
        </w:numPr>
      </w:pPr>
      <w:r>
        <w:t>It denies that Jesus Christ is come in the flesh (4:2</w:t>
      </w:r>
      <w:r w:rsidR="00C43EFB">
        <w:t>–</w:t>
      </w:r>
      <w:r>
        <w:t>3</w:t>
      </w:r>
      <w:r w:rsidR="00C43EFB">
        <w:t>; 2:21–23</w:t>
      </w:r>
      <w:r>
        <w:t>).</w:t>
      </w:r>
    </w:p>
    <w:p w:rsidR="00F25680" w:rsidRDefault="00F25680" w:rsidP="000F2DB6">
      <w:pPr>
        <w:pStyle w:val="ListParagraph"/>
        <w:numPr>
          <w:ilvl w:val="0"/>
          <w:numId w:val="1"/>
        </w:numPr>
      </w:pPr>
      <w:r>
        <w:t xml:space="preserve">It denies the remedial work of Christ (1 </w:t>
      </w:r>
      <w:r w:rsidR="004C4951">
        <w:t>John</w:t>
      </w:r>
      <w:r>
        <w:t xml:space="preserve"> 1:7; 2:1, </w:t>
      </w:r>
      <w:r w:rsidR="00C43EFB">
        <w:t xml:space="preserve">3:16; </w:t>
      </w:r>
      <w:r>
        <w:t>4:10; 5:6)</w:t>
      </w:r>
      <w:r w:rsidR="00217735">
        <w:t>.</w:t>
      </w:r>
    </w:p>
    <w:p w:rsidR="00F25680" w:rsidRDefault="00F25680" w:rsidP="000F2DB6">
      <w:pPr>
        <w:pStyle w:val="ListParagraph"/>
        <w:numPr>
          <w:ilvl w:val="0"/>
          <w:numId w:val="1"/>
        </w:numPr>
      </w:pPr>
      <w:r>
        <w:t xml:space="preserve">It denies the divinity of Jesus (1 </w:t>
      </w:r>
      <w:r w:rsidR="004C4951">
        <w:t>John</w:t>
      </w:r>
      <w:r>
        <w:t xml:space="preserve"> 4:15; 2:22-23; 5:20).</w:t>
      </w:r>
    </w:p>
    <w:p w:rsidR="00F25680" w:rsidRDefault="00F25680" w:rsidP="000F2DB6">
      <w:pPr>
        <w:pStyle w:val="ListParagraph"/>
        <w:numPr>
          <w:ilvl w:val="0"/>
          <w:numId w:val="1"/>
        </w:numPr>
      </w:pPr>
      <w:r>
        <w:t xml:space="preserve">It grants license to sin (1 </w:t>
      </w:r>
      <w:r w:rsidR="004C4951">
        <w:t>John</w:t>
      </w:r>
      <w:r>
        <w:t xml:space="preserve"> 1:6,</w:t>
      </w:r>
      <w:r w:rsidR="00C43EFB">
        <w:t xml:space="preserve"> </w:t>
      </w:r>
      <w:r>
        <w:t>8, 10; 2:4, 15-17; 3:7-10; 5:4-6, 14-18).</w:t>
      </w:r>
    </w:p>
    <w:p w:rsidR="00F25680" w:rsidRDefault="00F25680" w:rsidP="000F2DB6">
      <w:pPr>
        <w:pStyle w:val="ListParagraph"/>
        <w:numPr>
          <w:ilvl w:val="0"/>
          <w:numId w:val="1"/>
        </w:numPr>
      </w:pPr>
      <w:r>
        <w:t xml:space="preserve">It denies the love of God (1 </w:t>
      </w:r>
      <w:r w:rsidR="004C4951">
        <w:t>John</w:t>
      </w:r>
      <w:r>
        <w:t xml:space="preserve"> 4:7-21; 5:1-3; 3:11-19).</w:t>
      </w:r>
    </w:p>
    <w:p w:rsidR="00F25680" w:rsidRDefault="00F25680" w:rsidP="000F2DB6">
      <w:pPr>
        <w:pStyle w:val="ListParagraph"/>
        <w:numPr>
          <w:ilvl w:val="0"/>
          <w:numId w:val="1"/>
        </w:numPr>
      </w:pPr>
      <w:r>
        <w:t>It destroys fellowship w/ God, Christ</w:t>
      </w:r>
      <w:r w:rsidR="006977B9">
        <w:t>,</w:t>
      </w:r>
      <w:r>
        <w:t xml:space="preserve"> the apostles </w:t>
      </w:r>
      <w:r w:rsidR="006977B9">
        <w:t xml:space="preserve">and their brethren </w:t>
      </w:r>
      <w:r>
        <w:t xml:space="preserve">(1 </w:t>
      </w:r>
      <w:r w:rsidR="004C4951">
        <w:t>John</w:t>
      </w:r>
      <w:r w:rsidR="00173509">
        <w:t xml:space="preserve"> 1:5–</w:t>
      </w:r>
      <w:r>
        <w:t>7; 2:4; 3:8-10; 4:15; 5:10-12).</w:t>
      </w:r>
    </w:p>
    <w:p w:rsidR="00F25680" w:rsidRPr="00F82FB6" w:rsidRDefault="00F82FB6" w:rsidP="00AE1B54">
      <w:pPr>
        <w:rPr>
          <w:b/>
          <w:sz w:val="28"/>
        </w:rPr>
      </w:pPr>
      <w:r w:rsidRPr="00F82FB6">
        <w:rPr>
          <w:b/>
          <w:sz w:val="28"/>
        </w:rPr>
        <w:t xml:space="preserve">IV. </w:t>
      </w:r>
      <w:r w:rsidR="00AE1B54" w:rsidRPr="00F82FB6">
        <w:rPr>
          <w:b/>
          <w:sz w:val="28"/>
        </w:rPr>
        <w:t>Seven</w:t>
      </w:r>
      <w:r w:rsidR="00F25680" w:rsidRPr="00F82FB6">
        <w:rPr>
          <w:b/>
          <w:sz w:val="28"/>
        </w:rPr>
        <w:t xml:space="preserve"> Contrasts in the Book</w:t>
      </w:r>
      <w:r>
        <w:rPr>
          <w:b/>
          <w:sz w:val="28"/>
        </w:rPr>
        <w:t xml:space="preserve"> (The Outline)</w:t>
      </w:r>
    </w:p>
    <w:p w:rsidR="00F25680" w:rsidRDefault="00F25680" w:rsidP="00B36214">
      <w:pPr>
        <w:pStyle w:val="ListParagraph"/>
        <w:numPr>
          <w:ilvl w:val="0"/>
          <w:numId w:val="2"/>
        </w:numPr>
      </w:pPr>
      <w:r>
        <w:t xml:space="preserve">Light </w:t>
      </w:r>
      <w:r w:rsidR="00F82FB6">
        <w:t>vs.</w:t>
      </w:r>
      <w:r>
        <w:t xml:space="preserve"> Darkness (1:5</w:t>
      </w:r>
      <w:r w:rsidR="009F7BB8">
        <w:t>–</w:t>
      </w:r>
      <w:r>
        <w:t>2:11)</w:t>
      </w:r>
    </w:p>
    <w:p w:rsidR="00F25680" w:rsidRDefault="00F25680" w:rsidP="00B36214">
      <w:pPr>
        <w:pStyle w:val="ListParagraph"/>
        <w:numPr>
          <w:ilvl w:val="0"/>
          <w:numId w:val="2"/>
        </w:numPr>
      </w:pPr>
      <w:r>
        <w:t xml:space="preserve">The Father </w:t>
      </w:r>
      <w:r w:rsidR="00F82FB6">
        <w:t>vs.</w:t>
      </w:r>
      <w:r>
        <w:t xml:space="preserve"> the World (2:12</w:t>
      </w:r>
      <w:r w:rsidR="009F7BB8">
        <w:t>–</w:t>
      </w:r>
      <w:r>
        <w:t>17)</w:t>
      </w:r>
    </w:p>
    <w:p w:rsidR="00F25680" w:rsidRDefault="00F25680" w:rsidP="00B36214">
      <w:pPr>
        <w:pStyle w:val="ListParagraph"/>
        <w:numPr>
          <w:ilvl w:val="0"/>
          <w:numId w:val="2"/>
        </w:numPr>
      </w:pPr>
      <w:r>
        <w:t xml:space="preserve">Christ </w:t>
      </w:r>
      <w:r w:rsidR="00F82FB6">
        <w:t>vs.</w:t>
      </w:r>
      <w:r>
        <w:t xml:space="preserve"> the Anti-Christ (2:18</w:t>
      </w:r>
      <w:r w:rsidR="009F7BB8">
        <w:t>–</w:t>
      </w:r>
      <w:r>
        <w:t>28)</w:t>
      </w:r>
    </w:p>
    <w:p w:rsidR="00F25680" w:rsidRDefault="00F25680" w:rsidP="00B36214">
      <w:pPr>
        <w:pStyle w:val="ListParagraph"/>
        <w:numPr>
          <w:ilvl w:val="0"/>
          <w:numId w:val="2"/>
        </w:numPr>
      </w:pPr>
      <w:r>
        <w:t xml:space="preserve">Good Works </w:t>
      </w:r>
      <w:r w:rsidR="00F82FB6">
        <w:t>vs.</w:t>
      </w:r>
      <w:r>
        <w:t xml:space="preserve"> Evil Works (2:29</w:t>
      </w:r>
      <w:r w:rsidR="009F7BB8">
        <w:t>–</w:t>
      </w:r>
      <w:r>
        <w:t>3:24)</w:t>
      </w:r>
    </w:p>
    <w:p w:rsidR="00F25680" w:rsidRDefault="00F25680" w:rsidP="00B36214">
      <w:pPr>
        <w:pStyle w:val="ListParagraph"/>
        <w:numPr>
          <w:ilvl w:val="0"/>
          <w:numId w:val="2"/>
        </w:numPr>
      </w:pPr>
      <w:r>
        <w:t xml:space="preserve">The </w:t>
      </w:r>
      <w:r w:rsidR="00F82FB6">
        <w:t>(</w:t>
      </w:r>
      <w:r>
        <w:t>Holy</w:t>
      </w:r>
      <w:r w:rsidR="00F82FB6">
        <w:t>)</w:t>
      </w:r>
      <w:r>
        <w:t xml:space="preserve"> Spirit of Truth </w:t>
      </w:r>
      <w:r w:rsidR="00F82FB6">
        <w:t>vs.</w:t>
      </w:r>
      <w:r>
        <w:t xml:space="preserve"> Error (4:</w:t>
      </w:r>
      <w:r w:rsidR="009F7BB8">
        <w:t>1–6</w:t>
      </w:r>
      <w:r>
        <w:t>)</w:t>
      </w:r>
    </w:p>
    <w:p w:rsidR="00F25680" w:rsidRDefault="00F25680" w:rsidP="00B36214">
      <w:pPr>
        <w:pStyle w:val="ListParagraph"/>
        <w:numPr>
          <w:ilvl w:val="0"/>
          <w:numId w:val="2"/>
        </w:numPr>
      </w:pPr>
      <w:r>
        <w:t>Love vs. Hate (4:7</w:t>
      </w:r>
      <w:r w:rsidR="009F7BB8">
        <w:t>–</w:t>
      </w:r>
      <w:r>
        <w:t>21)</w:t>
      </w:r>
    </w:p>
    <w:p w:rsidR="00F25680" w:rsidRDefault="00F25680" w:rsidP="00B36214">
      <w:pPr>
        <w:pStyle w:val="ListParagraph"/>
        <w:numPr>
          <w:ilvl w:val="0"/>
          <w:numId w:val="2"/>
        </w:numPr>
      </w:pPr>
      <w:r>
        <w:t xml:space="preserve">The Born Again </w:t>
      </w:r>
      <w:r w:rsidR="00217735">
        <w:t>V</w:t>
      </w:r>
      <w:r>
        <w:t xml:space="preserve">s the </w:t>
      </w:r>
      <w:r w:rsidR="00217735">
        <w:t>World</w:t>
      </w:r>
      <w:r>
        <w:t xml:space="preserve"> (5:1</w:t>
      </w:r>
      <w:r w:rsidR="009F7BB8">
        <w:t>–</w:t>
      </w:r>
      <w:r>
        <w:t>13)</w:t>
      </w:r>
    </w:p>
    <w:p w:rsidR="00F82FB6" w:rsidRPr="00F82FB6" w:rsidRDefault="00F82FB6" w:rsidP="00AE1B54">
      <w:pPr>
        <w:rPr>
          <w:b/>
          <w:sz w:val="28"/>
        </w:rPr>
      </w:pPr>
      <w:r w:rsidRPr="00F82FB6">
        <w:rPr>
          <w:b/>
          <w:sz w:val="28"/>
        </w:rPr>
        <w:lastRenderedPageBreak/>
        <w:t>V. Interesting Lists:</w:t>
      </w:r>
    </w:p>
    <w:p w:rsidR="00F25680" w:rsidRPr="00AE1B54" w:rsidRDefault="00F82FB6" w:rsidP="00F82FB6">
      <w:pPr>
        <w:ind w:firstLine="360"/>
        <w:rPr>
          <w:b/>
        </w:rPr>
      </w:pPr>
      <w:r>
        <w:rPr>
          <w:b/>
        </w:rPr>
        <w:t xml:space="preserve">A. </w:t>
      </w:r>
      <w:r w:rsidR="00AE1B54" w:rsidRPr="00AE1B54">
        <w:rPr>
          <w:b/>
        </w:rPr>
        <w:t>Seven</w:t>
      </w:r>
      <w:r w:rsidR="00F25680" w:rsidRPr="00AE1B54">
        <w:rPr>
          <w:b/>
        </w:rPr>
        <w:t xml:space="preserve"> Tests of a Disciple</w:t>
      </w:r>
    </w:p>
    <w:p w:rsidR="00F25680" w:rsidRDefault="00F25680" w:rsidP="00B36214">
      <w:pPr>
        <w:pStyle w:val="ListParagraph"/>
        <w:numPr>
          <w:ilvl w:val="0"/>
          <w:numId w:val="3"/>
        </w:numPr>
      </w:pPr>
      <w:r>
        <w:t>1:6</w:t>
      </w:r>
      <w:r w:rsidR="00AB1ED4">
        <w:t>,</w:t>
      </w:r>
      <w:r w:rsidR="00AE1B54">
        <w:t xml:space="preserve"> </w:t>
      </w:r>
      <w:r w:rsidR="00271BD8">
        <w:t>“</w:t>
      </w:r>
      <w:r>
        <w:t>walk in darkness</w:t>
      </w:r>
      <w:r w:rsidR="00271BD8">
        <w:t>”</w:t>
      </w:r>
      <w:r>
        <w:t xml:space="preserve">     False Fellowship</w:t>
      </w:r>
    </w:p>
    <w:p w:rsidR="00F25680" w:rsidRDefault="00F25680" w:rsidP="00B36214">
      <w:pPr>
        <w:pStyle w:val="ListParagraph"/>
        <w:numPr>
          <w:ilvl w:val="0"/>
          <w:numId w:val="3"/>
        </w:numPr>
      </w:pPr>
      <w:r>
        <w:t>1:8</w:t>
      </w:r>
      <w:r w:rsidR="00AB1ED4">
        <w:t>,</w:t>
      </w:r>
      <w:r w:rsidR="00AE1B54">
        <w:t xml:space="preserve"> </w:t>
      </w:r>
      <w:r w:rsidR="00271BD8">
        <w:t>“</w:t>
      </w:r>
      <w:r>
        <w:t>have no sin</w:t>
      </w:r>
      <w:r w:rsidR="00271BD8">
        <w:t>”</w:t>
      </w:r>
      <w:r>
        <w:t xml:space="preserve">      False Holiness</w:t>
      </w:r>
    </w:p>
    <w:p w:rsidR="00F25680" w:rsidRDefault="00F25680" w:rsidP="00B36214">
      <w:pPr>
        <w:pStyle w:val="ListParagraph"/>
        <w:numPr>
          <w:ilvl w:val="0"/>
          <w:numId w:val="3"/>
        </w:numPr>
      </w:pPr>
      <w:r>
        <w:t>1:10</w:t>
      </w:r>
      <w:r w:rsidR="00AB1ED4">
        <w:t>,</w:t>
      </w:r>
      <w:r w:rsidR="00AE1B54">
        <w:t xml:space="preserve"> </w:t>
      </w:r>
      <w:r w:rsidR="00271BD8">
        <w:t>“</w:t>
      </w:r>
      <w:r>
        <w:t>have not sinned</w:t>
      </w:r>
      <w:r w:rsidR="00271BD8">
        <w:t>”</w:t>
      </w:r>
      <w:r>
        <w:t xml:space="preserve">     False Righteousness</w:t>
      </w:r>
    </w:p>
    <w:p w:rsidR="00F25680" w:rsidRDefault="00F25680" w:rsidP="00B36214">
      <w:pPr>
        <w:pStyle w:val="ListParagraph"/>
        <w:numPr>
          <w:ilvl w:val="0"/>
          <w:numId w:val="3"/>
        </w:numPr>
      </w:pPr>
      <w:r>
        <w:t>2:4</w:t>
      </w:r>
      <w:r w:rsidR="00AB1ED4">
        <w:t>,</w:t>
      </w:r>
      <w:r w:rsidR="00AE1B54">
        <w:t xml:space="preserve"> </w:t>
      </w:r>
      <w:r w:rsidR="00271BD8">
        <w:t>“</w:t>
      </w:r>
      <w:r>
        <w:t>Keep not commands</w:t>
      </w:r>
      <w:r w:rsidR="00271BD8">
        <w:t>”</w:t>
      </w:r>
      <w:r>
        <w:t xml:space="preserve">     False Allegiance</w:t>
      </w:r>
    </w:p>
    <w:p w:rsidR="00F25680" w:rsidRDefault="00F25680" w:rsidP="00B36214">
      <w:pPr>
        <w:pStyle w:val="ListParagraph"/>
        <w:numPr>
          <w:ilvl w:val="0"/>
          <w:numId w:val="3"/>
        </w:numPr>
      </w:pPr>
      <w:r>
        <w:t>2:6</w:t>
      </w:r>
      <w:r w:rsidR="00AB1ED4">
        <w:t>,</w:t>
      </w:r>
      <w:r w:rsidR="00AE1B54">
        <w:t xml:space="preserve"> </w:t>
      </w:r>
      <w:r w:rsidR="00271BD8">
        <w:t>“</w:t>
      </w:r>
      <w:r>
        <w:t>Walk even as He walked</w:t>
      </w:r>
      <w:r w:rsidR="00271BD8">
        <w:t>”</w:t>
      </w:r>
      <w:r>
        <w:t xml:space="preserve">     False </w:t>
      </w:r>
      <w:r w:rsidR="00AE1B54">
        <w:t>Profession</w:t>
      </w:r>
      <w:r>
        <w:t>?</w:t>
      </w:r>
    </w:p>
    <w:p w:rsidR="00F25680" w:rsidRDefault="00F25680" w:rsidP="00B36214">
      <w:pPr>
        <w:pStyle w:val="ListParagraph"/>
        <w:numPr>
          <w:ilvl w:val="0"/>
          <w:numId w:val="3"/>
        </w:numPr>
      </w:pPr>
      <w:r>
        <w:t>2:9</w:t>
      </w:r>
      <w:r w:rsidR="00AB1ED4">
        <w:t>,</w:t>
      </w:r>
      <w:r w:rsidR="00AE1B54">
        <w:t xml:space="preserve"> </w:t>
      </w:r>
      <w:r w:rsidR="00271BD8">
        <w:t>“</w:t>
      </w:r>
      <w:r>
        <w:t>Hateth his brother</w:t>
      </w:r>
      <w:r w:rsidR="00271BD8">
        <w:t>”</w:t>
      </w:r>
      <w:r>
        <w:t xml:space="preserve">      False Spirituality</w:t>
      </w:r>
    </w:p>
    <w:p w:rsidR="00F25680" w:rsidRDefault="00F25680" w:rsidP="00B36214">
      <w:pPr>
        <w:pStyle w:val="ListParagraph"/>
        <w:numPr>
          <w:ilvl w:val="0"/>
          <w:numId w:val="3"/>
        </w:numPr>
      </w:pPr>
      <w:r>
        <w:t>4:20</w:t>
      </w:r>
      <w:r w:rsidR="00AB1ED4">
        <w:t>,</w:t>
      </w:r>
      <w:r w:rsidR="00AE1B54">
        <w:t xml:space="preserve"> </w:t>
      </w:r>
      <w:r w:rsidR="00271BD8">
        <w:t>“</w:t>
      </w:r>
      <w:r>
        <w:t>Hateth his brother</w:t>
      </w:r>
      <w:r w:rsidR="00271BD8">
        <w:t>”</w:t>
      </w:r>
      <w:r>
        <w:t xml:space="preserve">     False </w:t>
      </w:r>
      <w:r w:rsidR="00217735">
        <w:t>L</w:t>
      </w:r>
      <w:r>
        <w:t>ove to God</w:t>
      </w:r>
    </w:p>
    <w:p w:rsidR="00F25680" w:rsidRPr="00F10FEE" w:rsidRDefault="00F82FB6" w:rsidP="00F82FB6">
      <w:pPr>
        <w:ind w:firstLine="360"/>
        <w:jc w:val="both"/>
        <w:rPr>
          <w:b/>
        </w:rPr>
      </w:pPr>
      <w:r>
        <w:rPr>
          <w:b/>
        </w:rPr>
        <w:t xml:space="preserve">B. </w:t>
      </w:r>
      <w:r w:rsidR="00452DC5">
        <w:rPr>
          <w:b/>
        </w:rPr>
        <w:t>Seven</w:t>
      </w:r>
      <w:r w:rsidR="00F25680" w:rsidRPr="00F10FEE">
        <w:rPr>
          <w:b/>
        </w:rPr>
        <w:t xml:space="preserve"> Traits of the Born Again</w:t>
      </w:r>
    </w:p>
    <w:p w:rsidR="00F25680" w:rsidRDefault="00F25680" w:rsidP="00B36214">
      <w:pPr>
        <w:pStyle w:val="ListParagraph"/>
        <w:numPr>
          <w:ilvl w:val="0"/>
          <w:numId w:val="4"/>
        </w:numPr>
      </w:pPr>
      <w:r>
        <w:t>Doing righteousness (2:29)</w:t>
      </w:r>
    </w:p>
    <w:p w:rsidR="00F25680" w:rsidRDefault="00F25680" w:rsidP="00B36214">
      <w:pPr>
        <w:pStyle w:val="ListParagraph"/>
        <w:numPr>
          <w:ilvl w:val="0"/>
          <w:numId w:val="4"/>
        </w:numPr>
      </w:pPr>
      <w:r>
        <w:t>Does not sin (3:9)</w:t>
      </w:r>
    </w:p>
    <w:p w:rsidR="00F25680" w:rsidRDefault="00F25680" w:rsidP="00B36214">
      <w:pPr>
        <w:pStyle w:val="ListParagraph"/>
        <w:numPr>
          <w:ilvl w:val="0"/>
          <w:numId w:val="4"/>
        </w:numPr>
      </w:pPr>
      <w:r>
        <w:t>Loves on another (4:7)</w:t>
      </w:r>
    </w:p>
    <w:p w:rsidR="00F25680" w:rsidRDefault="00F25680" w:rsidP="00B36214">
      <w:pPr>
        <w:pStyle w:val="ListParagraph"/>
        <w:numPr>
          <w:ilvl w:val="0"/>
          <w:numId w:val="4"/>
        </w:numPr>
      </w:pPr>
      <w:r>
        <w:t>Believes Jesus is Christ (5:1)</w:t>
      </w:r>
    </w:p>
    <w:p w:rsidR="00F25680" w:rsidRDefault="00F25680" w:rsidP="00B36214">
      <w:pPr>
        <w:pStyle w:val="ListParagraph"/>
        <w:numPr>
          <w:ilvl w:val="0"/>
          <w:numId w:val="4"/>
        </w:numPr>
      </w:pPr>
      <w:r>
        <w:t>Love Christ love Brethren (5:1)</w:t>
      </w:r>
    </w:p>
    <w:p w:rsidR="00F25680" w:rsidRDefault="00F25680" w:rsidP="00B36214">
      <w:pPr>
        <w:pStyle w:val="ListParagraph"/>
        <w:numPr>
          <w:ilvl w:val="0"/>
          <w:numId w:val="4"/>
        </w:numPr>
      </w:pPr>
      <w:r>
        <w:t>Overcomes the world (5:4)</w:t>
      </w:r>
    </w:p>
    <w:p w:rsidR="00F25680" w:rsidRDefault="00F25680" w:rsidP="00B36214">
      <w:pPr>
        <w:pStyle w:val="ListParagraph"/>
        <w:numPr>
          <w:ilvl w:val="0"/>
          <w:numId w:val="4"/>
        </w:numPr>
      </w:pPr>
      <w:r>
        <w:t>Keeps Himself (5:18)</w:t>
      </w:r>
    </w:p>
    <w:p w:rsidR="00F25680" w:rsidRPr="003B1E78" w:rsidRDefault="00F82FB6" w:rsidP="003B1E78">
      <w:pPr>
        <w:ind w:left="360"/>
        <w:rPr>
          <w:b/>
        </w:rPr>
      </w:pPr>
      <w:r w:rsidRPr="003B1E78">
        <w:rPr>
          <w:b/>
        </w:rPr>
        <w:t xml:space="preserve">C. </w:t>
      </w:r>
      <w:r w:rsidR="00452DC5" w:rsidRPr="003B1E78">
        <w:rPr>
          <w:b/>
        </w:rPr>
        <w:t>Seven</w:t>
      </w:r>
      <w:r w:rsidR="00F25680" w:rsidRPr="003B1E78">
        <w:rPr>
          <w:b/>
        </w:rPr>
        <w:t xml:space="preserve"> Reasons for Writing</w:t>
      </w:r>
    </w:p>
    <w:p w:rsidR="00F25680" w:rsidRDefault="00F25680" w:rsidP="00B36214">
      <w:pPr>
        <w:pStyle w:val="ListParagraph"/>
        <w:numPr>
          <w:ilvl w:val="0"/>
          <w:numId w:val="5"/>
        </w:numPr>
      </w:pPr>
      <w:r>
        <w:t>Fellowship (1:3)</w:t>
      </w:r>
    </w:p>
    <w:p w:rsidR="00F25680" w:rsidRDefault="00F25680" w:rsidP="00B36214">
      <w:pPr>
        <w:pStyle w:val="ListParagraph"/>
        <w:numPr>
          <w:ilvl w:val="0"/>
          <w:numId w:val="5"/>
        </w:numPr>
      </w:pPr>
      <w:r>
        <w:t>Joy (1:4)</w:t>
      </w:r>
    </w:p>
    <w:p w:rsidR="00F25680" w:rsidRDefault="00F25680" w:rsidP="00B36214">
      <w:pPr>
        <w:pStyle w:val="ListParagraph"/>
        <w:numPr>
          <w:ilvl w:val="0"/>
          <w:numId w:val="5"/>
        </w:numPr>
      </w:pPr>
      <w:r>
        <w:t>So that you do not sin (2:1)</w:t>
      </w:r>
    </w:p>
    <w:p w:rsidR="00F25680" w:rsidRDefault="00F25680" w:rsidP="00B36214">
      <w:pPr>
        <w:pStyle w:val="ListParagraph"/>
        <w:numPr>
          <w:ilvl w:val="0"/>
          <w:numId w:val="5"/>
        </w:numPr>
      </w:pPr>
      <w:r>
        <w:t>Because you have been forgiven (2:12)</w:t>
      </w:r>
    </w:p>
    <w:p w:rsidR="00F25680" w:rsidRDefault="00F25680" w:rsidP="00B36214">
      <w:pPr>
        <w:pStyle w:val="ListParagraph"/>
        <w:numPr>
          <w:ilvl w:val="0"/>
          <w:numId w:val="5"/>
        </w:numPr>
      </w:pPr>
      <w:r>
        <w:t>Because you know the truth (2:21)</w:t>
      </w:r>
    </w:p>
    <w:p w:rsidR="00F25680" w:rsidRDefault="00F25680" w:rsidP="00B36214">
      <w:pPr>
        <w:pStyle w:val="ListParagraph"/>
        <w:numPr>
          <w:ilvl w:val="0"/>
          <w:numId w:val="5"/>
        </w:numPr>
      </w:pPr>
      <w:r>
        <w:t>Because of the ones leading astray (2:26)</w:t>
      </w:r>
    </w:p>
    <w:p w:rsidR="00F25680" w:rsidRDefault="00F25680" w:rsidP="00B36214">
      <w:pPr>
        <w:pStyle w:val="ListParagraph"/>
        <w:numPr>
          <w:ilvl w:val="0"/>
          <w:numId w:val="5"/>
        </w:numPr>
      </w:pPr>
      <w:r>
        <w:t>So that you may know…eternal life (5:13)</w:t>
      </w:r>
    </w:p>
    <w:p w:rsidR="006977B9" w:rsidRDefault="00F82FB6" w:rsidP="00F82FB6">
      <w:pPr>
        <w:ind w:left="360"/>
        <w:rPr>
          <w:b/>
        </w:rPr>
      </w:pPr>
      <w:r>
        <w:rPr>
          <w:b/>
        </w:rPr>
        <w:t xml:space="preserve">D. Liars in First </w:t>
      </w:r>
      <w:r w:rsidR="004C4951">
        <w:rPr>
          <w:b/>
        </w:rPr>
        <w:t>John</w:t>
      </w:r>
    </w:p>
    <w:p w:rsidR="00F82FB6" w:rsidRDefault="00D01D5A" w:rsidP="00D01D5A">
      <w:pPr>
        <w:ind w:left="720"/>
        <w:contextualSpacing/>
      </w:pPr>
      <w:r>
        <w:t>1</w:t>
      </w:r>
      <w:r w:rsidR="00F82FB6">
        <w:t>.</w:t>
      </w:r>
      <w:r>
        <w:t xml:space="preserve"> </w:t>
      </w:r>
      <w:r w:rsidR="00F82FB6">
        <w:t xml:space="preserve"> </w:t>
      </w:r>
      <w:r w:rsidR="000A06E3">
        <w:t>Whoever says he has fellowship with God and walks in darkness (1:6)</w:t>
      </w:r>
    </w:p>
    <w:p w:rsidR="000A06E3" w:rsidRDefault="000A06E3" w:rsidP="00D01D5A">
      <w:pPr>
        <w:ind w:left="720"/>
        <w:contextualSpacing/>
      </w:pPr>
      <w:r>
        <w:t xml:space="preserve">2. </w:t>
      </w:r>
      <w:r w:rsidR="00D01D5A">
        <w:t xml:space="preserve"> </w:t>
      </w:r>
      <w:r>
        <w:t>Whoever says we have not sinned (1:10)</w:t>
      </w:r>
    </w:p>
    <w:p w:rsidR="000A06E3" w:rsidRDefault="000A06E3" w:rsidP="00D01D5A">
      <w:pPr>
        <w:ind w:left="720"/>
        <w:contextualSpacing/>
      </w:pPr>
      <w:r>
        <w:t xml:space="preserve">3. </w:t>
      </w:r>
      <w:r w:rsidR="00D01D5A">
        <w:t xml:space="preserve"> </w:t>
      </w:r>
      <w:r>
        <w:t>Whoever says I know God and keeps not His commandments (2:4)</w:t>
      </w:r>
    </w:p>
    <w:p w:rsidR="000A06E3" w:rsidRDefault="000A06E3" w:rsidP="00D01D5A">
      <w:pPr>
        <w:ind w:left="720"/>
        <w:contextualSpacing/>
      </w:pPr>
      <w:r>
        <w:t xml:space="preserve">4. </w:t>
      </w:r>
      <w:r w:rsidR="00D01D5A">
        <w:t xml:space="preserve"> </w:t>
      </w:r>
      <w:r>
        <w:t>Whoever denies that Jesus is the Christ (2:22)</w:t>
      </w:r>
    </w:p>
    <w:p w:rsidR="000A06E3" w:rsidRDefault="000A06E3" w:rsidP="00D01D5A">
      <w:pPr>
        <w:ind w:left="720"/>
        <w:contextualSpacing/>
      </w:pPr>
      <w:r>
        <w:t xml:space="preserve">5. </w:t>
      </w:r>
      <w:r w:rsidR="00D01D5A">
        <w:t xml:space="preserve"> </w:t>
      </w:r>
      <w:r>
        <w:t>Whoever says he loves God but hates his brother (4:20)</w:t>
      </w:r>
    </w:p>
    <w:p w:rsidR="00D01D5A" w:rsidRDefault="000A06E3" w:rsidP="00D01D5A">
      <w:pPr>
        <w:ind w:left="720"/>
        <w:contextualSpacing/>
      </w:pPr>
      <w:r>
        <w:t xml:space="preserve">6. </w:t>
      </w:r>
      <w:r w:rsidR="00D01D5A">
        <w:t xml:space="preserve"> </w:t>
      </w:r>
      <w:r>
        <w:t>Whoever does not believe the record of God’s Son (5:10)</w:t>
      </w:r>
    </w:p>
    <w:p w:rsidR="002E334C" w:rsidRDefault="002E334C">
      <w:pPr>
        <w:spacing w:after="0" w:line="240" w:lineRule="auto"/>
        <w:rPr>
          <w:b/>
        </w:rPr>
      </w:pPr>
      <w:r>
        <w:rPr>
          <w:b/>
        </w:rPr>
        <w:br w:type="page"/>
      </w:r>
    </w:p>
    <w:p w:rsidR="00D01D5A" w:rsidRPr="00D01D5A" w:rsidRDefault="00D01D5A" w:rsidP="00D01D5A">
      <w:pPr>
        <w:ind w:left="360"/>
        <w:rPr>
          <w:b/>
        </w:rPr>
      </w:pPr>
      <w:r w:rsidRPr="00D01D5A">
        <w:rPr>
          <w:b/>
        </w:rPr>
        <w:lastRenderedPageBreak/>
        <w:t>E. The Denials of the Antichrists</w:t>
      </w:r>
    </w:p>
    <w:p w:rsidR="00D01D5A" w:rsidRDefault="00D01D5A" w:rsidP="00D01D5A">
      <w:pPr>
        <w:ind w:left="720"/>
      </w:pPr>
      <w:r>
        <w:t>1.  The humanity of Jesus</w:t>
      </w:r>
    </w:p>
    <w:p w:rsidR="00D01D5A" w:rsidRDefault="00D01D5A" w:rsidP="00D01D5A">
      <w:pPr>
        <w:ind w:left="720"/>
      </w:pPr>
      <w:r>
        <w:t>2.  The deity of Jesus</w:t>
      </w:r>
    </w:p>
    <w:p w:rsidR="00D01D5A" w:rsidRDefault="00D01D5A" w:rsidP="00D01D5A">
      <w:pPr>
        <w:ind w:left="720"/>
      </w:pPr>
      <w:r>
        <w:t>3.  The incarnation</w:t>
      </w:r>
    </w:p>
    <w:p w:rsidR="00D01D5A" w:rsidRDefault="00D01D5A" w:rsidP="00D01D5A">
      <w:pPr>
        <w:ind w:left="720"/>
      </w:pPr>
      <w:r>
        <w:t>4. The Fatherhood of God</w:t>
      </w:r>
    </w:p>
    <w:p w:rsidR="00D01D5A" w:rsidRDefault="00D01D5A" w:rsidP="00D01D5A">
      <w:pPr>
        <w:ind w:left="720"/>
      </w:pPr>
      <w:r>
        <w:t>5.  The Sun ship of the Messiah</w:t>
      </w:r>
    </w:p>
    <w:p w:rsidR="00D01D5A" w:rsidRDefault="00D01D5A" w:rsidP="00D01D5A">
      <w:pPr>
        <w:ind w:left="720"/>
      </w:pPr>
      <w:r>
        <w:t>6.  The atonement</w:t>
      </w:r>
    </w:p>
    <w:p w:rsidR="00D01D5A" w:rsidRDefault="00D01D5A" w:rsidP="00D01D5A">
      <w:pPr>
        <w:ind w:left="720"/>
      </w:pPr>
      <w:r>
        <w:t>7.  The kingdom</w:t>
      </w:r>
    </w:p>
    <w:p w:rsidR="00D01D5A" w:rsidRDefault="00D01D5A" w:rsidP="00D01D5A">
      <w:pPr>
        <w:ind w:left="720"/>
      </w:pPr>
      <w:r>
        <w:t xml:space="preserve">8.  The resurrection </w:t>
      </w:r>
    </w:p>
    <w:p w:rsidR="00D01D5A" w:rsidRDefault="00D01D5A" w:rsidP="00D01D5A">
      <w:pPr>
        <w:ind w:left="720"/>
      </w:pPr>
      <w:r>
        <w:t xml:space="preserve">9.  The Love of God </w:t>
      </w:r>
    </w:p>
    <w:p w:rsidR="00D01D5A" w:rsidRDefault="00D01D5A" w:rsidP="00D01D5A">
      <w:pPr>
        <w:ind w:left="720"/>
      </w:pPr>
      <w:r>
        <w:t>10.  Water Baptism</w:t>
      </w:r>
    </w:p>
    <w:p w:rsidR="00D01D5A" w:rsidRDefault="00D01D5A" w:rsidP="00D01D5A">
      <w:pPr>
        <w:ind w:left="720"/>
      </w:pPr>
      <w:r>
        <w:t>11.  The Priesthood/Intercession</w:t>
      </w:r>
    </w:p>
    <w:p w:rsidR="00D01D5A" w:rsidRDefault="00D01D5A" w:rsidP="00D01D5A">
      <w:pPr>
        <w:ind w:left="720"/>
      </w:pPr>
      <w:r>
        <w:t>12.  The New Covenant</w:t>
      </w:r>
    </w:p>
    <w:p w:rsidR="00D01D5A" w:rsidRDefault="00D01D5A" w:rsidP="00D01D5A">
      <w:pPr>
        <w:ind w:left="720"/>
      </w:pPr>
      <w:r>
        <w:t>13.  Brotherly love</w:t>
      </w:r>
    </w:p>
    <w:p w:rsidR="00D01D5A" w:rsidRDefault="00D01D5A" w:rsidP="00D01D5A">
      <w:pPr>
        <w:ind w:left="720"/>
      </w:pPr>
      <w:r>
        <w:t>14.  Sin (?)/Unrighteousness/transgression Jude 4</w:t>
      </w:r>
    </w:p>
    <w:p w:rsidR="00D01D5A" w:rsidRDefault="00D01D5A" w:rsidP="00D01D5A">
      <w:pPr>
        <w:ind w:left="720"/>
      </w:pPr>
      <w:r>
        <w:t>15.  Virgin birth</w:t>
      </w:r>
    </w:p>
    <w:p w:rsidR="00D01D5A" w:rsidRDefault="00D01D5A" w:rsidP="00D01D5A">
      <w:pPr>
        <w:ind w:left="720"/>
      </w:pPr>
      <w:r>
        <w:t>16.  The Church</w:t>
      </w:r>
    </w:p>
    <w:p w:rsidR="00AE1B54" w:rsidRDefault="00AE1B54" w:rsidP="00E11DE8">
      <w:pPr>
        <w:ind w:left="360"/>
        <w:contextualSpacing/>
      </w:pPr>
      <w:r>
        <w:br w:type="page"/>
      </w:r>
    </w:p>
    <w:p w:rsidR="00F25680" w:rsidRPr="003D74B3" w:rsidRDefault="005A57BA" w:rsidP="00E11DE8">
      <w:pPr>
        <w:pStyle w:val="Heading1"/>
      </w:pPr>
      <w:r w:rsidRPr="003D74B3">
        <w:lastRenderedPageBreak/>
        <w:t xml:space="preserve">I. </w:t>
      </w:r>
      <w:r w:rsidR="004C4951" w:rsidRPr="003D74B3">
        <w:t>John</w:t>
      </w:r>
      <w:r w:rsidR="00F25680" w:rsidRPr="003D74B3">
        <w:t>’s Thesis Statement (1:1-4)</w:t>
      </w:r>
    </w:p>
    <w:p w:rsidR="00F25680" w:rsidRDefault="00271BD8" w:rsidP="00BF0375">
      <w:pPr>
        <w:ind w:left="360"/>
      </w:pPr>
      <w:r>
        <w:rPr>
          <w:b/>
        </w:rPr>
        <w:t>“</w:t>
      </w:r>
      <w:r w:rsidR="00F25680" w:rsidRPr="005A57BA">
        <w:rPr>
          <w:b/>
        </w:rPr>
        <w:t>That which was from the beginning…</w:t>
      </w:r>
      <w:r>
        <w:rPr>
          <w:b/>
        </w:rPr>
        <w:t>”</w:t>
      </w:r>
      <w:r w:rsidR="00F25680">
        <w:t xml:space="preserve"> ARCHE is used to signify both absolute (</w:t>
      </w:r>
      <w:r w:rsidR="004C4951">
        <w:t>John</w:t>
      </w:r>
      <w:r w:rsidR="00F25680">
        <w:t xml:space="preserve"> 1:1-2; 8:44) and a relative beginning (</w:t>
      </w:r>
      <w:r w:rsidR="004C4951">
        <w:t>John</w:t>
      </w:r>
      <w:r w:rsidR="00F25680">
        <w:t xml:space="preserve"> 2:11; 6:64; 8:25).  The apostle uses it both ways in the epistle (1 </w:t>
      </w:r>
      <w:r w:rsidR="004C4951">
        <w:t>John</w:t>
      </w:r>
      <w:r w:rsidR="00F25680">
        <w:t xml:space="preserve"> 3:8, 11).  In that </w:t>
      </w:r>
      <w:r w:rsidR="004C4951">
        <w:t>John</w:t>
      </w:r>
      <w:r w:rsidR="00F25680">
        <w:t xml:space="preserve"> uses the neuter pronoun rather than the masculine (i.e. </w:t>
      </w:r>
      <w:r>
        <w:t>“</w:t>
      </w:r>
      <w:r w:rsidR="00F25680">
        <w:t>what</w:t>
      </w:r>
      <w:r>
        <w:t>”</w:t>
      </w:r>
      <w:r w:rsidR="00F25680">
        <w:t xml:space="preserve"> instead of </w:t>
      </w:r>
      <w:r>
        <w:t>“</w:t>
      </w:r>
      <w:proofErr w:type="gramStart"/>
      <w:r w:rsidR="00F25680">
        <w:t>He</w:t>
      </w:r>
      <w:proofErr w:type="gramEnd"/>
      <w:r>
        <w:t>”</w:t>
      </w:r>
      <w:r w:rsidR="00F25680">
        <w:t>)</w:t>
      </w:r>
      <w:r w:rsidR="004C4951">
        <w:t>,</w:t>
      </w:r>
      <w:r w:rsidR="00F25680">
        <w:t xml:space="preserve"> I am inclined to understand </w:t>
      </w:r>
      <w:r w:rsidR="004C4951">
        <w:t>John</w:t>
      </w:r>
      <w:r w:rsidR="00F25680">
        <w:t xml:space="preserve"> to be referring to the </w:t>
      </w:r>
      <w:r w:rsidR="00757A0E">
        <w:t>Gospel</w:t>
      </w:r>
      <w:r w:rsidR="00F25680">
        <w:t xml:space="preserve"> rather than the Divine Son (cf. </w:t>
      </w:r>
      <w:r w:rsidR="004C4951">
        <w:t>John</w:t>
      </w:r>
      <w:r w:rsidR="00F25680">
        <w:t xml:space="preserve"> 1:1-14).</w:t>
      </w:r>
    </w:p>
    <w:p w:rsidR="00F25680" w:rsidRDefault="00271BD8" w:rsidP="00AF4D7A">
      <w:pPr>
        <w:ind w:left="360"/>
      </w:pPr>
      <w:r>
        <w:rPr>
          <w:b/>
        </w:rPr>
        <w:t>“</w:t>
      </w:r>
      <w:r w:rsidR="00F25680" w:rsidRPr="005A57BA">
        <w:rPr>
          <w:b/>
        </w:rPr>
        <w:t>Which we have heard…seen…looked upon…handled</w:t>
      </w:r>
      <w:r>
        <w:rPr>
          <w:b/>
        </w:rPr>
        <w:t>”</w:t>
      </w:r>
      <w:r w:rsidR="00F25680">
        <w:t xml:space="preserve"> </w:t>
      </w:r>
      <w:r w:rsidR="004C4951">
        <w:t>John</w:t>
      </w:r>
      <w:r w:rsidR="00F25680">
        <w:t xml:space="preserve"> is talking about the apostolic witness (</w:t>
      </w:r>
      <w:r w:rsidR="004C4951">
        <w:t>John</w:t>
      </w:r>
      <w:r w:rsidR="00F25680">
        <w:t xml:space="preserve"> 15:27) which is the basis of the </w:t>
      </w:r>
      <w:r w:rsidR="00757A0E">
        <w:t>Gospel</w:t>
      </w:r>
      <w:r w:rsidR="00F25680">
        <w:t xml:space="preserve"> Message (</w:t>
      </w:r>
      <w:r w:rsidR="00757A0E">
        <w:t xml:space="preserve">Luke </w:t>
      </w:r>
      <w:r w:rsidR="00F25680">
        <w:t xml:space="preserve">24:44-48; </w:t>
      </w:r>
      <w:r w:rsidR="004C4951">
        <w:t>John</w:t>
      </w:r>
      <w:r w:rsidR="00F25680">
        <w:t xml:space="preserve"> 20:30-31</w:t>
      </w:r>
      <w:r w:rsidR="00E11DE8">
        <w:t xml:space="preserve">; cf. </w:t>
      </w:r>
      <w:r w:rsidR="00E11DE8" w:rsidRPr="00E11DE8">
        <w:t xml:space="preserve"> I John 5:13</w:t>
      </w:r>
      <w:r w:rsidR="00F25680">
        <w:t xml:space="preserve">). </w:t>
      </w:r>
      <w:r w:rsidR="004C4951">
        <w:t>John</w:t>
      </w:r>
      <w:r w:rsidR="00F25680">
        <w:t xml:space="preserve"> is the last living witness of Christ (Acts 1:8; </w:t>
      </w:r>
      <w:r w:rsidR="004C4951">
        <w:t>John</w:t>
      </w:r>
      <w:r w:rsidR="00F25680">
        <w:t xml:space="preserve"> 21:21-25; </w:t>
      </w:r>
      <w:r w:rsidR="00E11DE8">
        <w:t xml:space="preserve">Revelation </w:t>
      </w:r>
      <w:r w:rsidR="00F25680">
        <w:t xml:space="preserve">1:4, 9).  He writes in defense of the Christ whom they heard, saw, handled and beheld.  Christ was </w:t>
      </w:r>
      <w:r w:rsidR="00E11DE8">
        <w:t xml:space="preserve">perceived </w:t>
      </w:r>
      <w:r w:rsidR="00F25680">
        <w:t xml:space="preserve">by and testified </w:t>
      </w:r>
      <w:r w:rsidR="00E11DE8">
        <w:t xml:space="preserve">of </w:t>
      </w:r>
      <w:r w:rsidR="00F25680">
        <w:t xml:space="preserve">the senses.  He was a real man known to </w:t>
      </w:r>
      <w:r w:rsidR="00E11DE8">
        <w:t xml:space="preserve">real </w:t>
      </w:r>
      <w:r w:rsidR="00F25680">
        <w:t>men (</w:t>
      </w:r>
      <w:r w:rsidR="004C4951">
        <w:t>John</w:t>
      </w:r>
      <w:r w:rsidR="00F25680">
        <w:t xml:space="preserve"> 1:14-15; </w:t>
      </w:r>
      <w:r w:rsidR="00E11DE8">
        <w:t xml:space="preserve">Luke </w:t>
      </w:r>
      <w:r w:rsidR="00F25680">
        <w:t>24:39)</w:t>
      </w:r>
    </w:p>
    <w:p w:rsidR="00F25680" w:rsidRDefault="00271BD8" w:rsidP="00AF4D7A">
      <w:pPr>
        <w:ind w:left="360"/>
      </w:pPr>
      <w:r>
        <w:rPr>
          <w:b/>
        </w:rPr>
        <w:t>“</w:t>
      </w:r>
      <w:r w:rsidR="005A57BA">
        <w:rPr>
          <w:b/>
        </w:rPr>
        <w:t>O</w:t>
      </w:r>
      <w:r w:rsidR="00F25680" w:rsidRPr="005A57BA">
        <w:rPr>
          <w:b/>
        </w:rPr>
        <w:t>f the Word of Life</w:t>
      </w:r>
      <w:r>
        <w:rPr>
          <w:b/>
        </w:rPr>
        <w:t>”</w:t>
      </w:r>
      <w:r w:rsidR="00F25680">
        <w:t xml:space="preserve"> PERI (#4012) </w:t>
      </w:r>
      <w:r>
        <w:t>“</w:t>
      </w:r>
      <w:r w:rsidR="00F25680">
        <w:t>around, fig. with re</w:t>
      </w:r>
      <w:r w:rsidR="00CA4340">
        <w:t>s</w:t>
      </w:r>
      <w:r w:rsidR="00F25680">
        <w:t>pect to; with genitive case noting the subject or occasion or superlative point</w:t>
      </w:r>
      <w:r>
        <w:t>”</w:t>
      </w:r>
      <w:r w:rsidR="00F25680">
        <w:t xml:space="preserve"> [NIV=</w:t>
      </w:r>
      <w:r>
        <w:t>“</w:t>
      </w:r>
      <w:r w:rsidR="00F25680">
        <w:t>concerning</w:t>
      </w:r>
      <w:r>
        <w:t>”</w:t>
      </w:r>
      <w:r w:rsidR="00F25680">
        <w:t xml:space="preserve"> KJ</w:t>
      </w:r>
      <w:r w:rsidR="00E11DE8">
        <w:t>3</w:t>
      </w:r>
      <w:r w:rsidR="00F25680">
        <w:t>=</w:t>
      </w:r>
      <w:r>
        <w:t>“</w:t>
      </w:r>
      <w:r w:rsidR="00F25680">
        <w:t>as regards</w:t>
      </w:r>
      <w:r>
        <w:t>”</w:t>
      </w:r>
      <w:r w:rsidR="00F25680">
        <w:t xml:space="preserve">].  </w:t>
      </w:r>
      <w:r w:rsidR="004C4951">
        <w:t>John</w:t>
      </w:r>
      <w:r w:rsidR="00F25680">
        <w:t xml:space="preserve"> affirms that the apostles’ testimony concerned the Word, not the message, but the Divine Person (</w:t>
      </w:r>
      <w:r w:rsidR="004C4951">
        <w:t>John</w:t>
      </w:r>
      <w:r w:rsidR="00F25680">
        <w:t xml:space="preserve"> 1:1).  They had heard, seen, handled and held the actual Son of God (vs. 2).</w:t>
      </w:r>
    </w:p>
    <w:p w:rsidR="00F25680" w:rsidRDefault="00F25680" w:rsidP="00AF4D7A">
      <w:pPr>
        <w:ind w:left="360"/>
      </w:pPr>
      <w:r>
        <w:t xml:space="preserve">The significance of </w:t>
      </w:r>
      <w:r w:rsidR="004C4951">
        <w:t>John</w:t>
      </w:r>
      <w:r>
        <w:t xml:space="preserve">’s use of the word LOGOS comes from the context and not the philosophers. </w:t>
      </w:r>
      <w:r w:rsidR="00757A0E">
        <w:t xml:space="preserve"> It comes from t</w:t>
      </w:r>
      <w:r>
        <w:t xml:space="preserve">he first chapter of </w:t>
      </w:r>
      <w:r w:rsidR="00757A0E">
        <w:t>his</w:t>
      </w:r>
      <w:r>
        <w:t xml:space="preserve"> </w:t>
      </w:r>
      <w:r w:rsidR="00757A0E">
        <w:t>Gospel</w:t>
      </w:r>
      <w:r>
        <w:t xml:space="preserve"> and the obvious background of Genesis 1:1</w:t>
      </w:r>
      <w:r w:rsidR="00757A0E">
        <w:t>–</w:t>
      </w:r>
      <w:r>
        <w:t>3. The LOGOS Is Himself God (</w:t>
      </w:r>
      <w:r w:rsidR="004C4951">
        <w:t>John</w:t>
      </w:r>
      <w:r>
        <w:t xml:space="preserve"> 1:1) and</w:t>
      </w:r>
      <w:r w:rsidR="00757A0E">
        <w:t>,</w:t>
      </w:r>
      <w:r>
        <w:t xml:space="preserve"> thus</w:t>
      </w:r>
      <w:r w:rsidR="00757A0E">
        <w:t>,</w:t>
      </w:r>
      <w:r>
        <w:t xml:space="preserve"> the Word reveals a plurality of persons in the Godhead (</w:t>
      </w:r>
      <w:r w:rsidR="00757A0E">
        <w:t xml:space="preserve">Genesis </w:t>
      </w:r>
      <w:r>
        <w:t>1:26; et al.)  More than this, it signifies that He is the agent of the Father in directing His purpose (</w:t>
      </w:r>
      <w:r w:rsidR="004C4951">
        <w:t>John</w:t>
      </w:r>
      <w:r>
        <w:t xml:space="preserve"> 1:3, </w:t>
      </w:r>
      <w:r w:rsidR="00757A0E">
        <w:t xml:space="preserve">Hebrews </w:t>
      </w:r>
      <w:r>
        <w:t xml:space="preserve">2:10; </w:t>
      </w:r>
      <w:r w:rsidR="00757A0E">
        <w:t>Colossians 1:</w:t>
      </w:r>
      <w:r>
        <w:t xml:space="preserve"> 15</w:t>
      </w:r>
      <w:r w:rsidR="00757A0E">
        <w:t>–</w:t>
      </w:r>
      <w:r>
        <w:t>18</w:t>
      </w:r>
      <w:r w:rsidR="00F164BB">
        <w:t>; cf. Isaiah 55:11</w:t>
      </w:r>
      <w:r>
        <w:t>).  It is into His capable and trustworthy hands that the Father has committed all things.  The LOGOS is God manifest in the flesh (</w:t>
      </w:r>
      <w:r w:rsidR="00757A0E">
        <w:t xml:space="preserve">I Timothy </w:t>
      </w:r>
      <w:r>
        <w:t>3:16), God made known as a human (</w:t>
      </w:r>
      <w:r w:rsidR="004C4951">
        <w:t>John</w:t>
      </w:r>
      <w:r w:rsidR="00757A0E">
        <w:t xml:space="preserve"> </w:t>
      </w:r>
      <w:r>
        <w:t>14:9; 1:14-15).</w:t>
      </w:r>
    </w:p>
    <w:p w:rsidR="00F25680" w:rsidRDefault="00F25680" w:rsidP="00AF4D7A">
      <w:pPr>
        <w:ind w:left="360"/>
      </w:pPr>
      <w:r>
        <w:t xml:space="preserve">In this epistle </w:t>
      </w:r>
      <w:r w:rsidR="004C4951">
        <w:t>John</w:t>
      </w:r>
      <w:r>
        <w:t xml:space="preserve"> designates Him as the </w:t>
      </w:r>
      <w:r w:rsidR="00271BD8">
        <w:t>“</w:t>
      </w:r>
      <w:r>
        <w:t>Word of Life.</w:t>
      </w:r>
      <w:r w:rsidR="00271BD8">
        <w:t>”</w:t>
      </w:r>
      <w:r>
        <w:t xml:space="preserve">  He is the incarnate God who brings, or who is the wellspring of eternal life (1</w:t>
      </w:r>
      <w:r w:rsidR="00757A0E">
        <w:t xml:space="preserve"> </w:t>
      </w:r>
      <w:r w:rsidR="004C4951">
        <w:t>John</w:t>
      </w:r>
      <w:r>
        <w:t xml:space="preserve"> 5:20, </w:t>
      </w:r>
      <w:r w:rsidR="004C4951">
        <w:t>John</w:t>
      </w:r>
      <w:r>
        <w:t xml:space="preserve"> 6:33</w:t>
      </w:r>
      <w:r w:rsidR="005F05F7">
        <w:t>–</w:t>
      </w:r>
      <w:r>
        <w:t xml:space="preserve">40, </w:t>
      </w:r>
      <w:r w:rsidR="005F05F7">
        <w:br/>
      </w:r>
      <w:r>
        <w:t>48</w:t>
      </w:r>
      <w:r w:rsidR="00757A0E">
        <w:t>–</w:t>
      </w:r>
      <w:r>
        <w:t>51, 53</w:t>
      </w:r>
      <w:r w:rsidR="00757A0E">
        <w:t>–</w:t>
      </w:r>
      <w:r>
        <w:t xml:space="preserve">58).  There is no eternal life apart from this </w:t>
      </w:r>
      <w:r w:rsidR="00757A0E">
        <w:t>W</w:t>
      </w:r>
      <w:r>
        <w:t>ord who was made flesh (1:14) and died for our sins (</w:t>
      </w:r>
      <w:r w:rsidR="004C4951">
        <w:t>John</w:t>
      </w:r>
      <w:r>
        <w:t xml:space="preserve"> 3:12-21; 12:23-33).  This is the premise of the entire epistle (2:22-23; 4:3; 5:11-12, 20).</w:t>
      </w:r>
    </w:p>
    <w:p w:rsidR="00F25680" w:rsidRDefault="00271BD8" w:rsidP="00AF4D7A">
      <w:pPr>
        <w:ind w:left="360"/>
      </w:pPr>
      <w:r>
        <w:rPr>
          <w:b/>
        </w:rPr>
        <w:t>“</w:t>
      </w:r>
      <w:r w:rsidR="00F25680" w:rsidRPr="005A57BA">
        <w:rPr>
          <w:b/>
        </w:rPr>
        <w:t>For the Life was manifested and we have seen it…</w:t>
      </w:r>
      <w:r>
        <w:rPr>
          <w:b/>
        </w:rPr>
        <w:t>”</w:t>
      </w:r>
      <w:r w:rsidR="00F25680">
        <w:t xml:space="preserve"> </w:t>
      </w:r>
      <w:r w:rsidR="004C4951">
        <w:t>John</w:t>
      </w:r>
      <w:r w:rsidR="00F25680">
        <w:t xml:space="preserve"> speaks of the entire ministry of Christ, but must have the resurrected Christ before his mind as the manifestation of eternal life.  Both in actuality and effect the resurrected Christ manifests eternal life.  He is Himself possessed of it (</w:t>
      </w:r>
      <w:r w:rsidR="00757A0E">
        <w:t xml:space="preserve">Romans </w:t>
      </w:r>
      <w:r w:rsidR="00F25680">
        <w:t xml:space="preserve">6:9-10; </w:t>
      </w:r>
      <w:r w:rsidR="00757A0E">
        <w:t xml:space="preserve">Revelation </w:t>
      </w:r>
      <w:r w:rsidR="00F25680">
        <w:t xml:space="preserve">1:18; </w:t>
      </w:r>
      <w:r w:rsidR="00F25680">
        <w:lastRenderedPageBreak/>
        <w:t xml:space="preserve">4:9; 5:14; </w:t>
      </w:r>
      <w:r w:rsidR="00757A0E">
        <w:t xml:space="preserve">I Timothy </w:t>
      </w:r>
      <w:r w:rsidR="00F25680">
        <w:t xml:space="preserve">6:16; cf. </w:t>
      </w:r>
      <w:r w:rsidR="00757A0E">
        <w:t xml:space="preserve">II Timothy </w:t>
      </w:r>
      <w:r w:rsidR="00F25680">
        <w:t>1:10).  When did the apostles see the eternal life except when they saw and handled the resurrected Christ (</w:t>
      </w:r>
      <w:r w:rsidR="00757A0E">
        <w:t xml:space="preserve">Luke </w:t>
      </w:r>
      <w:r w:rsidR="00F25680">
        <w:t xml:space="preserve">24:39, </w:t>
      </w:r>
      <w:r w:rsidR="004C4951">
        <w:t>John</w:t>
      </w:r>
      <w:r w:rsidR="00757A0E">
        <w:t xml:space="preserve"> </w:t>
      </w:r>
      <w:r w:rsidR="00F25680">
        <w:t>20:8, 19, 24</w:t>
      </w:r>
      <w:r w:rsidR="00757A0E">
        <w:t>–</w:t>
      </w:r>
      <w:r w:rsidR="00F25680">
        <w:t>29)?  Jesus is eternal life in effect because those who believe in him have it promised to them (</w:t>
      </w:r>
      <w:r w:rsidR="004C4951">
        <w:t>John</w:t>
      </w:r>
      <w:r w:rsidR="00F25680">
        <w:t xml:space="preserve"> 3:15; 6:54, 68; 10:28; 12:25; 17:2-3; I </w:t>
      </w:r>
      <w:r w:rsidR="004C4951">
        <w:t>John</w:t>
      </w:r>
      <w:r w:rsidR="00757A0E">
        <w:t xml:space="preserve"> </w:t>
      </w:r>
      <w:r w:rsidR="00F25680">
        <w:t>2:25, 5:11, 13, 20).</w:t>
      </w:r>
    </w:p>
    <w:p w:rsidR="00F25680" w:rsidRDefault="004C4951" w:rsidP="00AF4D7A">
      <w:pPr>
        <w:ind w:left="360"/>
      </w:pPr>
      <w:r>
        <w:t>John</w:t>
      </w:r>
      <w:r w:rsidR="00F25680">
        <w:t xml:space="preserve"> is affirming the pre-existent and eternal Word who was made flesh and dwelt among men (</w:t>
      </w:r>
      <w:r>
        <w:t>John</w:t>
      </w:r>
      <w:r w:rsidR="00F25680">
        <w:t xml:space="preserve"> 1:14-15).  He is giving his personal testimony concerning Him, </w:t>
      </w:r>
      <w:r w:rsidR="00271BD8">
        <w:rPr>
          <w:b/>
        </w:rPr>
        <w:t>“</w:t>
      </w:r>
      <w:r w:rsidR="00F25680" w:rsidRPr="00BA6C02">
        <w:rPr>
          <w:b/>
        </w:rPr>
        <w:t>We have seen it and bear witness, and shew unto you that eternal life</w:t>
      </w:r>
      <w:r w:rsidR="00271BD8">
        <w:rPr>
          <w:b/>
        </w:rPr>
        <w:t>”</w:t>
      </w:r>
      <w:r w:rsidR="00BA6C02">
        <w:rPr>
          <w:b/>
        </w:rPr>
        <w:t xml:space="preserve"> </w:t>
      </w:r>
      <w:r w:rsidR="00BA6C02" w:rsidRPr="00BA6C02">
        <w:t>(</w:t>
      </w:r>
      <w:r w:rsidR="00BA6C02">
        <w:t xml:space="preserve">cf. </w:t>
      </w:r>
      <w:r w:rsidR="00BA6C02" w:rsidRPr="00BA6C02">
        <w:t xml:space="preserve">I </w:t>
      </w:r>
      <w:r>
        <w:t>John</w:t>
      </w:r>
      <w:r w:rsidR="00BA6C02" w:rsidRPr="00BA6C02">
        <w:t xml:space="preserve"> 5:13).</w:t>
      </w:r>
      <w:r w:rsidR="00BA6C02" w:rsidRPr="00BA6C02">
        <w:rPr>
          <w:b/>
        </w:rPr>
        <w:t xml:space="preserve"> </w:t>
      </w:r>
      <w:r w:rsidR="00F25680">
        <w:t xml:space="preserve"> However, this testimony is bound up in the </w:t>
      </w:r>
      <w:r w:rsidR="00757A0E">
        <w:t>Gospel</w:t>
      </w:r>
      <w:r w:rsidR="00F25680">
        <w:t xml:space="preserve"> message (</w:t>
      </w:r>
      <w:r w:rsidR="005A57BA">
        <w:t xml:space="preserve">Mark </w:t>
      </w:r>
      <w:r w:rsidR="00F25680">
        <w:t xml:space="preserve">8:35; </w:t>
      </w:r>
      <w:r w:rsidR="005A57BA">
        <w:t xml:space="preserve">II Timothy </w:t>
      </w:r>
      <w:r w:rsidR="00F25680">
        <w:t>1:10).  It is in this s</w:t>
      </w:r>
      <w:r w:rsidR="00BA6C02">
        <w:t>ense</w:t>
      </w:r>
      <w:r w:rsidR="00F25680">
        <w:t xml:space="preserve"> that he and the other apostles </w:t>
      </w:r>
      <w:r w:rsidR="00271BD8">
        <w:t>“</w:t>
      </w:r>
      <w:r w:rsidR="00F25680">
        <w:t>shew</w:t>
      </w:r>
      <w:r w:rsidR="00271BD8">
        <w:t>”</w:t>
      </w:r>
      <w:r w:rsidR="00F25680">
        <w:t xml:space="preserve"> [#518] </w:t>
      </w:r>
      <w:r w:rsidR="00271BD8">
        <w:t>“</w:t>
      </w:r>
      <w:r w:rsidR="00F25680">
        <w:t>that eternal life that was with the Father.</w:t>
      </w:r>
      <w:r w:rsidR="00271BD8">
        <w:t>”</w:t>
      </w:r>
      <w:r w:rsidR="00F25680">
        <w:t xml:space="preserve">  </w:t>
      </w:r>
      <w:r>
        <w:t>John</w:t>
      </w:r>
      <w:r w:rsidR="00F25680">
        <w:t xml:space="preserve"> has in view the Lamb slain from before the foundation of the world</w:t>
      </w:r>
      <w:r w:rsidR="005A57BA">
        <w:t>—</w:t>
      </w:r>
      <w:r>
        <w:t>John</w:t>
      </w:r>
      <w:r w:rsidR="00F25680">
        <w:t xml:space="preserve"> sees </w:t>
      </w:r>
      <w:r w:rsidR="00BA6C02">
        <w:t>H</w:t>
      </w:r>
      <w:r w:rsidR="00F25680">
        <w:t xml:space="preserve">im and presents Him as the Christ who died for our sins.  He is the Son of God who was with </w:t>
      </w:r>
      <w:r w:rsidR="005F05F7">
        <w:t xml:space="preserve">the Father </w:t>
      </w:r>
      <w:r w:rsidR="00F25680">
        <w:t>and then manifested to us (</w:t>
      </w:r>
      <w:r w:rsidR="005A57BA">
        <w:t xml:space="preserve">Revelation </w:t>
      </w:r>
      <w:r w:rsidR="00F25680">
        <w:t>7:17; 12:11, 22:1).</w:t>
      </w:r>
    </w:p>
    <w:p w:rsidR="00F25680" w:rsidRDefault="00271BD8" w:rsidP="00AF4D7A">
      <w:pPr>
        <w:ind w:left="360"/>
      </w:pPr>
      <w:r>
        <w:rPr>
          <w:b/>
        </w:rPr>
        <w:t>“</w:t>
      </w:r>
      <w:proofErr w:type="gramStart"/>
      <w:r w:rsidR="00F25680" w:rsidRPr="005A57BA">
        <w:rPr>
          <w:b/>
        </w:rPr>
        <w:t>That which we have seen and heard declare</w:t>
      </w:r>
      <w:proofErr w:type="gramEnd"/>
      <w:r w:rsidR="00F25680" w:rsidRPr="005A57BA">
        <w:rPr>
          <w:b/>
        </w:rPr>
        <w:t xml:space="preserve"> we unto you.</w:t>
      </w:r>
      <w:r>
        <w:rPr>
          <w:b/>
        </w:rPr>
        <w:t>”</w:t>
      </w:r>
      <w:r w:rsidR="00F25680">
        <w:t xml:space="preserve"> Again </w:t>
      </w:r>
      <w:r w:rsidR="004C4951">
        <w:t>John</w:t>
      </w:r>
      <w:r w:rsidR="00F25680">
        <w:t xml:space="preserve"> circumscribes his testimony within the bounds of what he has seen and heard (</w:t>
      </w:r>
      <w:r w:rsidR="004C4951">
        <w:t>John</w:t>
      </w:r>
      <w:r w:rsidR="00BA6C02">
        <w:t xml:space="preserve"> </w:t>
      </w:r>
      <w:r w:rsidR="00F25680">
        <w:t xml:space="preserve">19:35; 20:8, 30-31; 21:24-25).  </w:t>
      </w:r>
      <w:r w:rsidR="004C4951">
        <w:t>John</w:t>
      </w:r>
      <w:r w:rsidR="00F25680">
        <w:t>’s concept of Christ and the salvation message is rooted in a flesh and blood Jesus who lived, died and was raised on the third day.</w:t>
      </w:r>
      <w:r w:rsidR="00E56461">
        <w:t xml:space="preserve">  </w:t>
      </w:r>
      <w:r>
        <w:t>“</w:t>
      </w:r>
      <w:r w:rsidR="00E56461">
        <w:t>That which</w:t>
      </w:r>
      <w:r>
        <w:t>”</w:t>
      </w:r>
      <w:r w:rsidR="00E56461">
        <w:t xml:space="preserve"> is more than John’s personal testimony. It is his testimony within the revealed salvation message of the Gospel.</w:t>
      </w:r>
    </w:p>
    <w:p w:rsidR="00BA6C02" w:rsidRDefault="00271BD8" w:rsidP="00AF4D7A">
      <w:pPr>
        <w:ind w:left="360"/>
      </w:pPr>
      <w:r>
        <w:rPr>
          <w:b/>
        </w:rPr>
        <w:t>“</w:t>
      </w:r>
      <w:r w:rsidR="00F25680" w:rsidRPr="005A57BA">
        <w:rPr>
          <w:b/>
        </w:rPr>
        <w:t>That ye also may have fellowship with us: and truly our fellowship is with the Father, and with His Son Jesus Christ.</w:t>
      </w:r>
      <w:r>
        <w:rPr>
          <w:b/>
        </w:rPr>
        <w:t>”</w:t>
      </w:r>
      <w:r w:rsidR="00F25680">
        <w:t xml:space="preserve">  Fellowship or communion </w:t>
      </w:r>
      <w:r w:rsidR="005F05F7">
        <w:t xml:space="preserve">[#2842] </w:t>
      </w:r>
      <w:r w:rsidR="00F25680">
        <w:t xml:space="preserve">with God the Father and Jesus His Son is dependent upon belief of that which the apostles declared.  It matters not whether </w:t>
      </w:r>
      <w:r w:rsidR="004C4951">
        <w:t>John</w:t>
      </w:r>
      <w:r w:rsidR="00F25680">
        <w:t xml:space="preserve"> has the </w:t>
      </w:r>
      <w:r w:rsidR="00BA6C02">
        <w:t>C</w:t>
      </w:r>
      <w:r w:rsidR="00F25680">
        <w:t xml:space="preserve">erenthian or Ebionite heresies in view, his is a clear declaration that salvation from sin and communion with God is found in the Christ manifested in the flesh (1 </w:t>
      </w:r>
      <w:r w:rsidR="004C4951">
        <w:t>John</w:t>
      </w:r>
      <w:r w:rsidR="00F25680">
        <w:t xml:space="preserve"> 2:21-23; 4:1-3) and who died for sin (1:7,9; 2:1-2; 3:16; 4:8-10).  The work of the apostles was the last word on salvation from heaven (</w:t>
      </w:r>
      <w:r w:rsidR="004C4951">
        <w:t>John</w:t>
      </w:r>
      <w:r w:rsidR="00F25680">
        <w:t xml:space="preserve"> 16:8-14).  To reject them was to reject Him who sent them (</w:t>
      </w:r>
      <w:r w:rsidR="00BA6C02">
        <w:t xml:space="preserve">Matthew </w:t>
      </w:r>
      <w:r w:rsidR="00F25680">
        <w:t xml:space="preserve">10:40; </w:t>
      </w:r>
      <w:r w:rsidR="00BA6C02">
        <w:t xml:space="preserve">Luke </w:t>
      </w:r>
      <w:r w:rsidR="00F25680">
        <w:t xml:space="preserve">10:16; </w:t>
      </w:r>
      <w:r w:rsidR="004C4951">
        <w:t>John</w:t>
      </w:r>
      <w:r w:rsidR="00F25680">
        <w:t xml:space="preserve"> 13:20).  Their testimony was sufficient on its own merits, and the doctrine they taught is the reasonable and heaven attested revelation which makes eternal sense of what they had seen and heard. </w:t>
      </w:r>
      <w:r w:rsidR="005F05F7">
        <w:t>Furthermore, John affirms that there testimony in the Gospel is all there is to know about Christ. From the beginning of this epistle John is clear that there is no knowledge of Jesus other than that which is revealed through the Apostles in the Gospel to all and for all to believe.</w:t>
      </w:r>
    </w:p>
    <w:p w:rsidR="00F25680" w:rsidRDefault="00271BD8" w:rsidP="00AF4D7A">
      <w:pPr>
        <w:ind w:left="360"/>
      </w:pPr>
      <w:r>
        <w:rPr>
          <w:b/>
        </w:rPr>
        <w:lastRenderedPageBreak/>
        <w:t>“</w:t>
      </w:r>
      <w:r w:rsidR="00BA6C02" w:rsidRPr="00BA6C02">
        <w:rPr>
          <w:b/>
        </w:rPr>
        <w:t>A</w:t>
      </w:r>
      <w:r w:rsidR="00F25680" w:rsidRPr="00BA6C02">
        <w:rPr>
          <w:b/>
        </w:rPr>
        <w:t xml:space="preserve">nd these things write </w:t>
      </w:r>
      <w:proofErr w:type="gramStart"/>
      <w:r w:rsidR="00F25680" w:rsidRPr="00BA6C02">
        <w:rPr>
          <w:b/>
        </w:rPr>
        <w:t>we</w:t>
      </w:r>
      <w:proofErr w:type="gramEnd"/>
      <w:r w:rsidR="00F25680" w:rsidRPr="00BA6C02">
        <w:rPr>
          <w:b/>
        </w:rPr>
        <w:t xml:space="preserve"> unto you, that your joy may be full.</w:t>
      </w:r>
      <w:r>
        <w:rPr>
          <w:b/>
        </w:rPr>
        <w:t>”</w:t>
      </w:r>
      <w:r w:rsidR="00F25680">
        <w:t xml:space="preserve">  </w:t>
      </w:r>
      <w:r w:rsidR="004C4951">
        <w:t>John</w:t>
      </w:r>
      <w:r w:rsidR="00F25680">
        <w:t xml:space="preserve">’s epistle is intended to quell </w:t>
      </w:r>
      <w:r w:rsidR="00BA6C02">
        <w:t>ever</w:t>
      </w:r>
      <w:r w:rsidR="00F25680">
        <w:t>y doubt and rebut a</w:t>
      </w:r>
      <w:r w:rsidR="00BA6C02">
        <w:t xml:space="preserve">ny </w:t>
      </w:r>
      <w:r w:rsidR="00F25680">
        <w:t xml:space="preserve">and </w:t>
      </w:r>
      <w:r w:rsidR="00BA6C02">
        <w:t>all</w:t>
      </w:r>
      <w:r w:rsidR="00F25680">
        <w:t xml:space="preserve"> challenge</w:t>
      </w:r>
      <w:r w:rsidR="00BA6C02">
        <w:t>s</w:t>
      </w:r>
      <w:r w:rsidR="00F25680">
        <w:t xml:space="preserve"> to the certainty of their faith.  There is a real and genuine joy, a calm delight [#5479</w:t>
      </w:r>
      <w:proofErr w:type="gramStart"/>
      <w:r w:rsidR="00F25680">
        <w:t>]</w:t>
      </w:r>
      <w:r w:rsidR="005F05F7">
        <w:t xml:space="preserve">, </w:t>
      </w:r>
      <w:r w:rsidR="00F25680">
        <w:t>that</w:t>
      </w:r>
      <w:proofErr w:type="gramEnd"/>
      <w:r w:rsidR="00F25680">
        <w:t xml:space="preserve"> fills the soul when there is a proper and correct view of the Christ.  The peace of the soul is wrested from believers when our view of Jesus is corrupted.</w:t>
      </w:r>
    </w:p>
    <w:p w:rsidR="005A57BA" w:rsidRDefault="005A57BA" w:rsidP="00E11DE8">
      <w:pPr>
        <w:pStyle w:val="Heading1"/>
      </w:pPr>
      <w:r>
        <w:t xml:space="preserve">II. </w:t>
      </w:r>
      <w:r w:rsidR="00BA6C02">
        <w:t>Light vs. Darkness (1:5-2:11)</w:t>
      </w:r>
    </w:p>
    <w:p w:rsidR="00F25680" w:rsidRDefault="00271BD8" w:rsidP="005A57BA">
      <w:pPr>
        <w:ind w:left="360"/>
      </w:pPr>
      <w:r>
        <w:rPr>
          <w:b/>
        </w:rPr>
        <w:t>“</w:t>
      </w:r>
      <w:r w:rsidR="00F25680" w:rsidRPr="005A57BA">
        <w:rPr>
          <w:b/>
        </w:rPr>
        <w:t>This is the message which we have heard of Him, and declare unto you</w:t>
      </w:r>
      <w:r w:rsidR="00F25680">
        <w:t>…</w:t>
      </w:r>
      <w:r>
        <w:t>”</w:t>
      </w:r>
      <w:r w:rsidR="00F25680">
        <w:t xml:space="preserve">  Having sta</w:t>
      </w:r>
      <w:r w:rsidR="00F25680" w:rsidRPr="005A57BA">
        <w:t>ted his thesis that fellowship with God is predicated upon fellowship with the apostles through faith in the incarnate Son w</w:t>
      </w:r>
      <w:r w:rsidR="00F25680">
        <w:t xml:space="preserve">hom they preached, </w:t>
      </w:r>
      <w:r w:rsidR="004C4951">
        <w:t>John</w:t>
      </w:r>
      <w:r w:rsidR="00F25680">
        <w:t xml:space="preserve"> begins to expand on the message [#1861] which they had received [#</w:t>
      </w:r>
      <w:r w:rsidR="00BA6C02">
        <w:t>191] or understood from Him (</w:t>
      </w:r>
      <w:r w:rsidR="00F25680">
        <w:t xml:space="preserve">cf. </w:t>
      </w:r>
      <w:r w:rsidR="004C4951">
        <w:t>John</w:t>
      </w:r>
      <w:r w:rsidR="00F25680">
        <w:t xml:space="preserve"> 16:13</w:t>
      </w:r>
      <w:r w:rsidR="00BA6C02">
        <w:t>)</w:t>
      </w:r>
      <w:r w:rsidR="00F25680">
        <w:t xml:space="preserve">.  The </w:t>
      </w:r>
      <w:r>
        <w:t>“</w:t>
      </w:r>
      <w:r w:rsidR="00F25680">
        <w:t>message</w:t>
      </w:r>
      <w:r>
        <w:t>”</w:t>
      </w:r>
      <w:r w:rsidR="00F25680">
        <w:t xml:space="preserve"> is better understood as a promise or divine assurance (</w:t>
      </w:r>
      <w:r w:rsidR="005A57BA">
        <w:t xml:space="preserve">Luke </w:t>
      </w:r>
      <w:r w:rsidR="00F25680">
        <w:t xml:space="preserve">24:49; Acts 1:4; 7:17; 13:23, </w:t>
      </w:r>
      <w:r w:rsidR="005A57BA">
        <w:t xml:space="preserve">II Corinthians </w:t>
      </w:r>
      <w:r w:rsidR="00F25680">
        <w:t xml:space="preserve">1:20; 7:1; </w:t>
      </w:r>
      <w:r w:rsidR="005A57BA">
        <w:t xml:space="preserve">Ephesians </w:t>
      </w:r>
      <w:r w:rsidR="00F25680">
        <w:t xml:space="preserve">6:2; </w:t>
      </w:r>
      <w:r w:rsidR="005A57BA">
        <w:t xml:space="preserve">I Timothy </w:t>
      </w:r>
      <w:r w:rsidR="00F25680">
        <w:t>4:8</w:t>
      </w:r>
      <w:r w:rsidR="005F05F7">
        <w:t>)</w:t>
      </w:r>
      <w:r w:rsidR="00F25680">
        <w:t xml:space="preserve">.  In the first of seven contrasts, </w:t>
      </w:r>
      <w:r w:rsidR="004C4951">
        <w:t>John</w:t>
      </w:r>
      <w:r w:rsidR="00F25680">
        <w:t xml:space="preserve"> affirms that genuine fellowship with God cannot be had while walking in darkness because </w:t>
      </w:r>
      <w:r>
        <w:rPr>
          <w:b/>
        </w:rPr>
        <w:t>“</w:t>
      </w:r>
      <w:r w:rsidR="00F25680" w:rsidRPr="005A57BA">
        <w:rPr>
          <w:b/>
        </w:rPr>
        <w:t>God is light and in Him is no darkness at all.</w:t>
      </w:r>
      <w:r>
        <w:rPr>
          <w:b/>
        </w:rPr>
        <w:t>”</w:t>
      </w:r>
    </w:p>
    <w:p w:rsidR="00F25680" w:rsidRDefault="00F25680" w:rsidP="00CE3ACD">
      <w:pPr>
        <w:pStyle w:val="ListParagraph"/>
        <w:ind w:left="360"/>
      </w:pPr>
      <w:r>
        <w:t xml:space="preserve">The figure of light and darkness is a common one in the writings of </w:t>
      </w:r>
      <w:r w:rsidR="004C4951">
        <w:t>John</w:t>
      </w:r>
      <w:r>
        <w:t xml:space="preserve">.  Notice in this epistle how </w:t>
      </w:r>
      <w:r w:rsidR="004C4951">
        <w:t>John</w:t>
      </w:r>
      <w:r>
        <w:t xml:space="preserve"> develops the figure: </w:t>
      </w:r>
      <w:r w:rsidR="00BA6C02">
        <w:t>(</w:t>
      </w:r>
      <w:r>
        <w:t>1</w:t>
      </w:r>
      <w:r w:rsidR="00BA6C02">
        <w:t>)</w:t>
      </w:r>
      <w:r>
        <w:t xml:space="preserve"> </w:t>
      </w:r>
      <w:r w:rsidR="00BA6C02">
        <w:t>t</w:t>
      </w:r>
      <w:r>
        <w:t xml:space="preserve">he light is now shining and </w:t>
      </w:r>
      <w:r w:rsidR="00BA6C02">
        <w:t>(</w:t>
      </w:r>
      <w:r>
        <w:t>2</w:t>
      </w:r>
      <w:r w:rsidR="00BA6C02">
        <w:t>)</w:t>
      </w:r>
      <w:r>
        <w:t xml:space="preserve"> </w:t>
      </w:r>
      <w:r w:rsidR="00BA6C02">
        <w:t>d</w:t>
      </w:r>
      <w:r>
        <w:t xml:space="preserve">ispels the darkness which is </w:t>
      </w:r>
      <w:r w:rsidR="00271BD8">
        <w:t>“</w:t>
      </w:r>
      <w:r>
        <w:t>past</w:t>
      </w:r>
      <w:r w:rsidR="00271BD8">
        <w:t>”</w:t>
      </w:r>
      <w:r>
        <w:t xml:space="preserve">; </w:t>
      </w:r>
      <w:r w:rsidR="00DD64BE">
        <w:t>(</w:t>
      </w:r>
      <w:r>
        <w:t>3</w:t>
      </w:r>
      <w:r w:rsidR="00DD64BE">
        <w:t>)</w:t>
      </w:r>
      <w:r>
        <w:t xml:space="preserve"> believers abide in the light and are </w:t>
      </w:r>
      <w:r w:rsidR="00DD64BE">
        <w:t>(</w:t>
      </w:r>
      <w:r>
        <w:t>4</w:t>
      </w:r>
      <w:r w:rsidR="00DD64BE">
        <w:t>)</w:t>
      </w:r>
      <w:r>
        <w:t xml:space="preserve"> illuminated so that they stumble not (</w:t>
      </w:r>
      <w:r w:rsidR="00DD64BE">
        <w:t xml:space="preserve">cf. </w:t>
      </w:r>
      <w:r>
        <w:t xml:space="preserve">1 </w:t>
      </w:r>
      <w:r w:rsidR="004C4951">
        <w:t>John</w:t>
      </w:r>
      <w:r>
        <w:t xml:space="preserve"> 2:7-11).  God is the source of this light and His commandments which are </w:t>
      </w:r>
      <w:r w:rsidR="00271BD8">
        <w:t>“</w:t>
      </w:r>
      <w:r>
        <w:t>true</w:t>
      </w:r>
      <w:r w:rsidR="00271BD8">
        <w:t>”</w:t>
      </w:r>
      <w:r>
        <w:t xml:space="preserve"> radiate this light in which we through obedient faith do walk (2:3-7).  Thus, </w:t>
      </w:r>
      <w:r w:rsidR="00271BD8">
        <w:t>“</w:t>
      </w:r>
      <w:r>
        <w:t>light</w:t>
      </w:r>
      <w:r w:rsidR="00271BD8">
        <w:t>”</w:t>
      </w:r>
      <w:r>
        <w:t xml:space="preserve"> </w:t>
      </w:r>
      <w:r w:rsidR="006B5EB5">
        <w:t xml:space="preserve">describes </w:t>
      </w:r>
      <w:r>
        <w:t>the essence and character of God.  Only God is the source of ultimate truth which can dispel the darkness of ignorance, superstition and sin.</w:t>
      </w:r>
    </w:p>
    <w:p w:rsidR="00F25680" w:rsidRDefault="00F25680" w:rsidP="00DD64BE">
      <w:pPr>
        <w:ind w:left="360"/>
      </w:pPr>
      <w:r>
        <w:t xml:space="preserve">In this epistle and the </w:t>
      </w:r>
      <w:r w:rsidR="00757A0E">
        <w:t>Gospel</w:t>
      </w:r>
      <w:r>
        <w:t xml:space="preserve">, Jesus is the manifestation of </w:t>
      </w:r>
      <w:r w:rsidR="00271BD8">
        <w:t>“</w:t>
      </w:r>
      <w:r>
        <w:t>light</w:t>
      </w:r>
      <w:r w:rsidR="00271BD8">
        <w:t>”</w:t>
      </w:r>
      <w:r>
        <w:t xml:space="preserve"> to the world.  Christ, the incarnate Word who </w:t>
      </w:r>
      <w:r w:rsidR="00271BD8">
        <w:t>“</w:t>
      </w:r>
      <w:r>
        <w:t>was</w:t>
      </w:r>
      <w:r w:rsidR="00271BD8">
        <w:t>”</w:t>
      </w:r>
      <w:r>
        <w:t xml:space="preserve"> God (is and always has been), </w:t>
      </w:r>
      <w:r w:rsidR="00271BD8">
        <w:t>“</w:t>
      </w:r>
      <w:r>
        <w:t>was the light of men</w:t>
      </w:r>
      <w:r w:rsidR="00271BD8">
        <w:t>”</w:t>
      </w:r>
      <w:r>
        <w:t xml:space="preserve"> (</w:t>
      </w:r>
      <w:r w:rsidR="004C4951">
        <w:t>John</w:t>
      </w:r>
      <w:r>
        <w:t xml:space="preserve"> 1:4) that </w:t>
      </w:r>
      <w:r w:rsidR="00271BD8">
        <w:t>“</w:t>
      </w:r>
      <w:proofErr w:type="spellStart"/>
      <w:r>
        <w:t>lighteth</w:t>
      </w:r>
      <w:proofErr w:type="spellEnd"/>
      <w:r>
        <w:t xml:space="preserve"> everyman that cometh into the world</w:t>
      </w:r>
      <w:r w:rsidR="00271BD8">
        <w:t>”</w:t>
      </w:r>
      <w:r>
        <w:t xml:space="preserve"> (</w:t>
      </w:r>
      <w:r w:rsidR="004C4951">
        <w:t>John</w:t>
      </w:r>
      <w:r>
        <w:t xml:space="preserve"> 1:9).  He came to His own and they received Him not (1:11) because </w:t>
      </w:r>
      <w:r w:rsidR="00271BD8">
        <w:t>“</w:t>
      </w:r>
      <w:r>
        <w:t>men loved darkness (evil) rather than light</w:t>
      </w:r>
      <w:r w:rsidR="00271BD8">
        <w:t>”</w:t>
      </w:r>
      <w:r>
        <w:t xml:space="preserve"> (3:19</w:t>
      </w:r>
      <w:r w:rsidR="001D58B8">
        <w:t>–</w:t>
      </w:r>
      <w:r>
        <w:t xml:space="preserve">20).  Fellowship with Christ is determined by doing truth (3:21) or </w:t>
      </w:r>
      <w:r w:rsidR="00271BD8">
        <w:t>“</w:t>
      </w:r>
      <w:r>
        <w:t>walking in the light</w:t>
      </w:r>
      <w:r w:rsidR="00271BD8">
        <w:t>”</w:t>
      </w:r>
      <w:r>
        <w:t xml:space="preserve"> (1 </w:t>
      </w:r>
      <w:r w:rsidR="004C4951">
        <w:t>John</w:t>
      </w:r>
      <w:r>
        <w:t xml:space="preserve"> 1:6</w:t>
      </w:r>
      <w:r w:rsidR="001D58B8">
        <w:t>–</w:t>
      </w:r>
      <w:r>
        <w:t xml:space="preserve">7).  One must </w:t>
      </w:r>
      <w:r w:rsidR="00271BD8">
        <w:t>“</w:t>
      </w:r>
      <w:r>
        <w:t>follow</w:t>
      </w:r>
      <w:r w:rsidR="00271BD8">
        <w:t>”</w:t>
      </w:r>
      <w:r>
        <w:t xml:space="preserve"> Christ in order not to </w:t>
      </w:r>
      <w:r w:rsidR="00271BD8">
        <w:t>“</w:t>
      </w:r>
      <w:r>
        <w:t>walk in darkness</w:t>
      </w:r>
      <w:r w:rsidR="00271BD8">
        <w:t>”</w:t>
      </w:r>
      <w:r>
        <w:t xml:space="preserve"> (</w:t>
      </w:r>
      <w:r w:rsidR="004C4951">
        <w:t>John</w:t>
      </w:r>
      <w:r>
        <w:t xml:space="preserve"> 8:12) and have the </w:t>
      </w:r>
      <w:r w:rsidR="00271BD8">
        <w:t>“</w:t>
      </w:r>
      <w:r>
        <w:t>light of [eternal] life</w:t>
      </w:r>
      <w:r w:rsidR="00271BD8">
        <w:t>”</w:t>
      </w:r>
      <w:r>
        <w:t xml:space="preserve"> (8:12).  Jesus is that light which reveals the one true God to all who believe Him (</w:t>
      </w:r>
      <w:r w:rsidR="004C4951">
        <w:t>John</w:t>
      </w:r>
      <w:r>
        <w:t xml:space="preserve"> 12:44-45).  They who accept Jesus Christ as the incarnate Word of God</w:t>
      </w:r>
      <w:r w:rsidR="00DD64BE">
        <w:t>—</w:t>
      </w:r>
      <w:r>
        <w:t>the only Begotten of the Father</w:t>
      </w:r>
      <w:r w:rsidR="00DD64BE">
        <w:t>—</w:t>
      </w:r>
      <w:r>
        <w:t>will not abide in darkness (12:46).  Obedience to the words which Christ speaks is essential to fellowship with God who is Light because His commandments are life everlasting (</w:t>
      </w:r>
      <w:r w:rsidR="004C4951">
        <w:t>John</w:t>
      </w:r>
      <w:r>
        <w:t xml:space="preserve"> 12:48</w:t>
      </w:r>
      <w:r w:rsidR="001D58B8">
        <w:t>–</w:t>
      </w:r>
      <w:r>
        <w:t>50).</w:t>
      </w:r>
    </w:p>
    <w:p w:rsidR="00F25680" w:rsidRDefault="00F25680" w:rsidP="00CE3ACD">
      <w:pPr>
        <w:pStyle w:val="ListParagraph"/>
        <w:ind w:left="360"/>
      </w:pPr>
      <w:r>
        <w:lastRenderedPageBreak/>
        <w:t xml:space="preserve">Therefore, </w:t>
      </w:r>
      <w:r w:rsidR="00271BD8">
        <w:rPr>
          <w:b/>
        </w:rPr>
        <w:t>“</w:t>
      </w:r>
      <w:r w:rsidRPr="00DD64BE">
        <w:rPr>
          <w:b/>
        </w:rPr>
        <w:t xml:space="preserve">if we say we have fellowship with Him </w:t>
      </w:r>
      <w:r w:rsidRPr="00DD64BE">
        <w:t>[the Father]</w:t>
      </w:r>
      <w:r w:rsidRPr="00DD64BE">
        <w:rPr>
          <w:b/>
        </w:rPr>
        <w:t xml:space="preserve"> and walk in darkness </w:t>
      </w:r>
      <w:r w:rsidRPr="00DD64BE">
        <w:t>[disobedience to divine truth]</w:t>
      </w:r>
      <w:r w:rsidRPr="00DD64BE">
        <w:rPr>
          <w:b/>
        </w:rPr>
        <w:t xml:space="preserve"> we lie, and do not the truth</w:t>
      </w:r>
      <w:r w:rsidR="00271BD8">
        <w:rPr>
          <w:b/>
        </w:rPr>
        <w:t>”</w:t>
      </w:r>
      <w:r>
        <w:t xml:space="preserve"> (cf. </w:t>
      </w:r>
      <w:r w:rsidR="004C4951">
        <w:t>John</w:t>
      </w:r>
      <w:r>
        <w:t xml:space="preserve"> 3:19-21).  </w:t>
      </w:r>
      <w:r w:rsidR="004C4951">
        <w:t>John</w:t>
      </w:r>
      <w:r>
        <w:t xml:space="preserve"> state</w:t>
      </w:r>
      <w:r w:rsidR="00DD64BE">
        <w:t>s</w:t>
      </w:r>
      <w:r>
        <w:t xml:space="preserve"> unequivocally that a man is a liar and a sinner who says he has fellowship with God while he </w:t>
      </w:r>
      <w:r w:rsidR="00271BD8">
        <w:t>“</w:t>
      </w:r>
      <w:r>
        <w:t>walks in darkness.</w:t>
      </w:r>
      <w:r w:rsidR="00271BD8">
        <w:t>”</w:t>
      </w:r>
      <w:r>
        <w:t xml:space="preserve">  Again, darkness is the symbolic antithesis of the </w:t>
      </w:r>
      <w:r w:rsidR="00DD64BE">
        <w:t>n</w:t>
      </w:r>
      <w:r>
        <w:t>ature and character of God</w:t>
      </w:r>
      <w:r w:rsidR="00DD64BE">
        <w:t>,</w:t>
      </w:r>
      <w:r>
        <w:t xml:space="preserve"> His Christ and the </w:t>
      </w:r>
      <w:r w:rsidR="00DD64BE">
        <w:t>T</w:t>
      </w:r>
      <w:r>
        <w:t>ruth which He reveals through Christ and His apostles (</w:t>
      </w:r>
      <w:r w:rsidR="004C4951">
        <w:t>John</w:t>
      </w:r>
      <w:r>
        <w:t xml:space="preserve"> 1:5, 3:19; 8:12; 12:46; </w:t>
      </w:r>
      <w:r w:rsidR="00DD64BE">
        <w:t xml:space="preserve">Ephesians </w:t>
      </w:r>
      <w:r>
        <w:t xml:space="preserve">5:8, 11; 6:12; </w:t>
      </w:r>
      <w:r w:rsidR="00DD64BE">
        <w:t xml:space="preserve">Colossians </w:t>
      </w:r>
      <w:r>
        <w:t xml:space="preserve">1:13; </w:t>
      </w:r>
      <w:r w:rsidR="00DD64BE">
        <w:t xml:space="preserve">I Thessalonians </w:t>
      </w:r>
      <w:r>
        <w:t xml:space="preserve">5:4-5; </w:t>
      </w:r>
      <w:r w:rsidR="00DD64BE">
        <w:t xml:space="preserve">I Peter </w:t>
      </w:r>
      <w:r>
        <w:t xml:space="preserve">2:9; </w:t>
      </w:r>
      <w:r w:rsidR="00DD64BE">
        <w:t xml:space="preserve">Revelation </w:t>
      </w:r>
      <w:r>
        <w:t xml:space="preserve">16:10; </w:t>
      </w:r>
      <w:r w:rsidR="00DD64BE">
        <w:t xml:space="preserve">II Corinthians </w:t>
      </w:r>
      <w:r>
        <w:t xml:space="preserve">4:5-6; </w:t>
      </w:r>
      <w:r w:rsidR="00DD64BE">
        <w:t xml:space="preserve">Romans </w:t>
      </w:r>
      <w:r>
        <w:t xml:space="preserve">13:12; </w:t>
      </w:r>
      <w:r w:rsidR="00DD64BE">
        <w:t xml:space="preserve">Romans </w:t>
      </w:r>
      <w:r>
        <w:t xml:space="preserve">2:19; Acts 26:18).  To </w:t>
      </w:r>
      <w:r w:rsidR="00271BD8">
        <w:t>“</w:t>
      </w:r>
      <w:r>
        <w:t>walk</w:t>
      </w:r>
      <w:r w:rsidR="00271BD8">
        <w:t>”</w:t>
      </w:r>
      <w:r w:rsidR="001D58B8" w:rsidRPr="001D58B8">
        <w:t xml:space="preserve"> </w:t>
      </w:r>
      <w:r w:rsidR="001D58B8">
        <w:t xml:space="preserve">[#4043] </w:t>
      </w:r>
      <w:r>
        <w:t xml:space="preserve"> in darkness signifies a manner of life (cf. </w:t>
      </w:r>
      <w:r w:rsidR="004C4951">
        <w:t>John</w:t>
      </w:r>
      <w:r>
        <w:t xml:space="preserve"> 8:12; 11:9-10; 12:35; </w:t>
      </w:r>
      <w:r w:rsidR="00DD64BE">
        <w:t xml:space="preserve">Romans </w:t>
      </w:r>
      <w:r>
        <w:t xml:space="preserve">4:12; 6:4; 8:1,4; 13:13; </w:t>
      </w:r>
      <w:r w:rsidR="00DD64BE">
        <w:t xml:space="preserve">I Corinthians </w:t>
      </w:r>
      <w:r>
        <w:t xml:space="preserve">3:3; 7:17; </w:t>
      </w:r>
      <w:r w:rsidR="00DD64BE">
        <w:t xml:space="preserve">II Corinthians </w:t>
      </w:r>
      <w:r>
        <w:t xml:space="preserve">5:7; </w:t>
      </w:r>
      <w:r w:rsidR="00DD64BE">
        <w:t>Galatians</w:t>
      </w:r>
      <w:r>
        <w:t xml:space="preserve"> 5:16, 25; </w:t>
      </w:r>
      <w:r w:rsidR="00DD64BE">
        <w:t xml:space="preserve">Ephesians </w:t>
      </w:r>
      <w:r>
        <w:t xml:space="preserve">2:10; 4:1, 174; 5:2,8; </w:t>
      </w:r>
      <w:r w:rsidR="00DD64BE">
        <w:t xml:space="preserve">Philippians </w:t>
      </w:r>
      <w:r>
        <w:t>3:17</w:t>
      </w:r>
      <w:r w:rsidR="00DD64BE">
        <w:t>–</w:t>
      </w:r>
      <w:r>
        <w:t xml:space="preserve">18; </w:t>
      </w:r>
      <w:r w:rsidR="00DD64BE">
        <w:t xml:space="preserve">Colossians </w:t>
      </w:r>
      <w:r>
        <w:t xml:space="preserve">1:10; 2:6; 4:5; </w:t>
      </w:r>
      <w:r w:rsidR="00DD64BE">
        <w:t xml:space="preserve">I Thessalonians </w:t>
      </w:r>
      <w:r>
        <w:t xml:space="preserve">2:12; 4:1, 12; </w:t>
      </w:r>
      <w:r w:rsidR="0054384E">
        <w:t xml:space="preserve">II Thessalonians </w:t>
      </w:r>
      <w:r>
        <w:t xml:space="preserve">3:11; </w:t>
      </w:r>
      <w:r w:rsidR="0054384E">
        <w:t xml:space="preserve">II Peter </w:t>
      </w:r>
      <w:r>
        <w:t xml:space="preserve">2:10).  That </w:t>
      </w:r>
      <w:r w:rsidR="004C4951">
        <w:t>John</w:t>
      </w:r>
      <w:r>
        <w:t xml:space="preserve"> has in view the habit of life is evident from 1 </w:t>
      </w:r>
      <w:r w:rsidR="004C4951">
        <w:t>John</w:t>
      </w:r>
      <w:r>
        <w:t xml:space="preserve"> 3:8</w:t>
      </w:r>
      <w:r w:rsidR="001D58B8">
        <w:t>–</w:t>
      </w:r>
      <w:r>
        <w:t>9.  It is continuing in sin and denying the effects of sin</w:t>
      </w:r>
      <w:r w:rsidR="0054384E">
        <w:t>,</w:t>
      </w:r>
      <w:r>
        <w:t xml:space="preserve"> that makes a man a sinner and</w:t>
      </w:r>
      <w:r w:rsidR="0054384E">
        <w:t xml:space="preserve"> </w:t>
      </w:r>
      <w:r>
        <w:t>a liar (</w:t>
      </w:r>
      <w:r w:rsidR="0054384E">
        <w:t xml:space="preserve">Romans </w:t>
      </w:r>
      <w:r>
        <w:t>6:1, 17</w:t>
      </w:r>
      <w:r w:rsidR="0054384E">
        <w:t>–</w:t>
      </w:r>
      <w:r>
        <w:t xml:space="preserve">18; </w:t>
      </w:r>
      <w:r w:rsidR="0054384E">
        <w:t xml:space="preserve">II Corinthians </w:t>
      </w:r>
      <w:r>
        <w:t>6:14</w:t>
      </w:r>
      <w:r w:rsidR="0054384E">
        <w:t>–</w:t>
      </w:r>
      <w:r>
        <w:t xml:space="preserve">18).  </w:t>
      </w:r>
      <w:r w:rsidR="0054384E">
        <w:t>He is a</w:t>
      </w:r>
      <w:r>
        <w:t xml:space="preserve"> liar because he affirms what cannot be true–God is communing with those who practice sin (3:23, </w:t>
      </w:r>
      <w:r w:rsidR="0054384E">
        <w:t xml:space="preserve">Ecclesiastes </w:t>
      </w:r>
      <w:r>
        <w:t xml:space="preserve">7:20; </w:t>
      </w:r>
      <w:r w:rsidR="0054384E">
        <w:t>Proverbs</w:t>
      </w:r>
      <w:r>
        <w:t xml:space="preserve">. 20:9; </w:t>
      </w:r>
      <w:r w:rsidR="0054384E">
        <w:t xml:space="preserve">II Chronicles </w:t>
      </w:r>
      <w:r>
        <w:t xml:space="preserve">6:36).  </w:t>
      </w:r>
      <w:r w:rsidR="00271BD8">
        <w:rPr>
          <w:b/>
        </w:rPr>
        <w:t>“</w:t>
      </w:r>
      <w:r w:rsidRPr="0054384E">
        <w:rPr>
          <w:b/>
        </w:rPr>
        <w:t>But if we walk in the light, as he is in the light, we have fellowship with one another and the blood of Jesus Christ His Son cleanseth us from all sin.</w:t>
      </w:r>
      <w:r w:rsidR="00271BD8">
        <w:rPr>
          <w:b/>
        </w:rPr>
        <w:t>”</w:t>
      </w:r>
      <w:r>
        <w:t xml:space="preserve">  The word </w:t>
      </w:r>
      <w:r w:rsidR="00271BD8">
        <w:t>“</w:t>
      </w:r>
      <w:r>
        <w:t>but</w:t>
      </w:r>
      <w:r w:rsidR="00271BD8">
        <w:t>”</w:t>
      </w:r>
      <w:r>
        <w:t xml:space="preserve"> in the KJV sets the verse in contrast to the previous, YLT translates </w:t>
      </w:r>
      <w:r w:rsidR="00271BD8">
        <w:t>“</w:t>
      </w:r>
      <w:r>
        <w:t>de</w:t>
      </w:r>
      <w:r w:rsidR="00271BD8">
        <w:t>”</w:t>
      </w:r>
      <w:r>
        <w:t xml:space="preserve"> [#1161] as </w:t>
      </w:r>
      <w:r w:rsidR="00271BD8">
        <w:t>“</w:t>
      </w:r>
      <w:r>
        <w:t>and</w:t>
      </w:r>
      <w:r w:rsidR="00271BD8">
        <w:t>”</w:t>
      </w:r>
      <w:r>
        <w:t xml:space="preserve">, indicating a continuation or supplementary idea.  It is important to understand what the </w:t>
      </w:r>
      <w:r w:rsidR="00271BD8">
        <w:t>“</w:t>
      </w:r>
      <w:r>
        <w:t>light</w:t>
      </w:r>
      <w:r w:rsidR="00271BD8">
        <w:t>”</w:t>
      </w:r>
      <w:r>
        <w:t xml:space="preserve"> in which the believer </w:t>
      </w:r>
      <w:r w:rsidR="00271BD8">
        <w:t>“</w:t>
      </w:r>
      <w:r>
        <w:t>walks</w:t>
      </w:r>
      <w:r w:rsidR="00271BD8">
        <w:t>”</w:t>
      </w:r>
      <w:r>
        <w:t xml:space="preserve"> </w:t>
      </w:r>
      <w:r w:rsidR="001D58B8">
        <w:t>is.</w:t>
      </w:r>
      <w:r w:rsidR="00D3161B">
        <w:t xml:space="preserve"> </w:t>
      </w:r>
      <w:r w:rsidR="001D58B8">
        <w:t xml:space="preserve"> </w:t>
      </w:r>
      <w:r>
        <w:t>It is the truth about Jesus of Nazareth as the only begotten of the Father who died for the sins of the world (</w:t>
      </w:r>
      <w:r w:rsidR="004C4951">
        <w:t>John</w:t>
      </w:r>
      <w:r>
        <w:t xml:space="preserve"> 3:12</w:t>
      </w:r>
      <w:r w:rsidR="0054384E">
        <w:t>–</w:t>
      </w:r>
      <w:r>
        <w:t xml:space="preserve">21).  It is walking in harmony with the principles of the scheme of redemption or the </w:t>
      </w:r>
      <w:r w:rsidR="00757A0E">
        <w:t>Gospel</w:t>
      </w:r>
      <w:r>
        <w:t xml:space="preserve"> of grace.  Walking in the light is the behavior, it is the obedience of faith (1 </w:t>
      </w:r>
      <w:r w:rsidR="004C4951">
        <w:t>John</w:t>
      </w:r>
      <w:r>
        <w:t xml:space="preserve"> 5:1</w:t>
      </w:r>
      <w:r w:rsidR="00D3161B">
        <w:t>–</w:t>
      </w:r>
      <w:r>
        <w:t xml:space="preserve">4); it is not sinless perfection.  Much of the confusion surrounding this text has been caused by equating </w:t>
      </w:r>
      <w:r w:rsidR="00271BD8">
        <w:t>“</w:t>
      </w:r>
      <w:r>
        <w:t>the walk</w:t>
      </w:r>
      <w:r w:rsidR="00271BD8">
        <w:t>”</w:t>
      </w:r>
      <w:r>
        <w:t xml:space="preserve"> with the fellowship one has with God conditioned upon the walk.  The character of our walk is the same as the character of God</w:t>
      </w:r>
      <w:r w:rsidR="0054384E">
        <w:t>—</w:t>
      </w:r>
      <w:r>
        <w:t>righteous (</w:t>
      </w:r>
      <w:r w:rsidR="0054384E">
        <w:t xml:space="preserve">I </w:t>
      </w:r>
      <w:r w:rsidR="004C4951">
        <w:t>John</w:t>
      </w:r>
      <w:r w:rsidR="0054384E">
        <w:t xml:space="preserve"> </w:t>
      </w:r>
      <w:r>
        <w:t>2:29; 3:7</w:t>
      </w:r>
      <w:r w:rsidR="0054384E">
        <w:t>–</w:t>
      </w:r>
      <w:r>
        <w:t>12).  Our walk of faith result</w:t>
      </w:r>
      <w:r w:rsidR="0054384E">
        <w:t>ed</w:t>
      </w:r>
      <w:r>
        <w:t xml:space="preserve"> in </w:t>
      </w:r>
      <w:r w:rsidR="0054384E">
        <w:t xml:space="preserve">our becoming </w:t>
      </w:r>
      <w:r>
        <w:t xml:space="preserve">righteous </w:t>
      </w:r>
      <w:r w:rsidR="0054384E">
        <w:t>making</w:t>
      </w:r>
      <w:r>
        <w:t xml:space="preserve"> it possible for us to be in fellowship with a righteous God </w:t>
      </w:r>
      <w:r w:rsidR="0054384E">
        <w:t xml:space="preserve">(Romans </w:t>
      </w:r>
      <w:r>
        <w:t>6:16</w:t>
      </w:r>
      <w:r w:rsidR="00D3161B">
        <w:t>–</w:t>
      </w:r>
      <w:r>
        <w:t>18</w:t>
      </w:r>
      <w:r w:rsidR="0054384E">
        <w:t>)</w:t>
      </w:r>
      <w:r>
        <w:t xml:space="preserve">.  This fellowship extends to all </w:t>
      </w:r>
      <w:r w:rsidR="0054384E">
        <w:t xml:space="preserve">they </w:t>
      </w:r>
      <w:r>
        <w:t>who so walk; therefore, we are in fellowship with God, Jesus, the apostles and all that believe in Christ and walk as we do in the light.  This fellowship exists because we jointly participate in the cleansing of the blood of Christ (1</w:t>
      </w:r>
      <w:r w:rsidR="0054384E">
        <w:t xml:space="preserve"> </w:t>
      </w:r>
      <w:r w:rsidR="004C4951">
        <w:t>John</w:t>
      </w:r>
      <w:r w:rsidR="0054384E">
        <w:t xml:space="preserve"> </w:t>
      </w:r>
      <w:r>
        <w:t>2:2; 4:10).</w:t>
      </w:r>
    </w:p>
    <w:p w:rsidR="00F25680" w:rsidRDefault="00271BD8" w:rsidP="0054384E">
      <w:pPr>
        <w:ind w:left="360"/>
      </w:pPr>
      <w:r>
        <w:rPr>
          <w:b/>
        </w:rPr>
        <w:t>“</w:t>
      </w:r>
      <w:r w:rsidR="00F25680" w:rsidRPr="0054384E">
        <w:rPr>
          <w:b/>
        </w:rPr>
        <w:t>The blood of Jesus Christ His Son cleanseth us from all sin…</w:t>
      </w:r>
      <w:r>
        <w:rPr>
          <w:b/>
        </w:rPr>
        <w:t>”</w:t>
      </w:r>
      <w:r w:rsidR="00F25680">
        <w:t xml:space="preserve">  We must </w:t>
      </w:r>
      <w:r w:rsidR="005D2A8F">
        <w:t>remember</w:t>
      </w:r>
      <w:r w:rsidR="00F25680">
        <w:t xml:space="preserve"> </w:t>
      </w:r>
      <w:r w:rsidR="004C4951">
        <w:t>John</w:t>
      </w:r>
      <w:r w:rsidR="00F25680">
        <w:t xml:space="preserve"> is defending the nature of the incarnate Word as the Redeemer of mankind.  He is </w:t>
      </w:r>
      <w:r>
        <w:t>“</w:t>
      </w:r>
      <w:r w:rsidR="00F25680">
        <w:t>God with us</w:t>
      </w:r>
      <w:r>
        <w:t>”</w:t>
      </w:r>
      <w:r w:rsidR="00F25680">
        <w:t xml:space="preserve"> (</w:t>
      </w:r>
      <w:r w:rsidR="0054384E">
        <w:t xml:space="preserve">Matthew </w:t>
      </w:r>
      <w:r w:rsidR="00F25680">
        <w:t xml:space="preserve">1:23), God </w:t>
      </w:r>
      <w:r>
        <w:t>“</w:t>
      </w:r>
      <w:r w:rsidR="00F25680">
        <w:t>manifest in the flesh</w:t>
      </w:r>
      <w:r>
        <w:t>”</w:t>
      </w:r>
      <w:r w:rsidR="00F25680">
        <w:t xml:space="preserve"> (</w:t>
      </w:r>
      <w:r w:rsidR="0054384E">
        <w:t xml:space="preserve">I Timothy </w:t>
      </w:r>
      <w:r w:rsidR="00F25680">
        <w:t xml:space="preserve">3:16), which is to say </w:t>
      </w:r>
      <w:r>
        <w:t>“</w:t>
      </w:r>
      <w:r w:rsidR="00F25680">
        <w:t>the Word was made flesh and dwelt among us</w:t>
      </w:r>
      <w:r>
        <w:t>”</w:t>
      </w:r>
      <w:r w:rsidR="00F25680">
        <w:t xml:space="preserve"> (</w:t>
      </w:r>
      <w:r w:rsidR="004C4951">
        <w:t>John</w:t>
      </w:r>
      <w:r w:rsidR="0054384E">
        <w:t xml:space="preserve"> </w:t>
      </w:r>
      <w:r w:rsidR="00F25680">
        <w:t xml:space="preserve">1:14).  </w:t>
      </w:r>
      <w:r w:rsidR="004C4951">
        <w:t>John</w:t>
      </w:r>
      <w:r w:rsidR="00F25680">
        <w:t xml:space="preserve"> is answering some error which </w:t>
      </w:r>
      <w:r>
        <w:rPr>
          <w:b/>
        </w:rPr>
        <w:t>“</w:t>
      </w:r>
      <w:r w:rsidR="00F25680" w:rsidRPr="0054384E">
        <w:rPr>
          <w:b/>
        </w:rPr>
        <w:t>confesseth not that Jesus Christ is come in the flesh</w:t>
      </w:r>
      <w:r>
        <w:rPr>
          <w:b/>
        </w:rPr>
        <w:t>”</w:t>
      </w:r>
      <w:r w:rsidR="00F25680">
        <w:t xml:space="preserve"> </w:t>
      </w:r>
      <w:r w:rsidR="00F25680">
        <w:lastRenderedPageBreak/>
        <w:t>(</w:t>
      </w:r>
      <w:r w:rsidR="0054384E">
        <w:t xml:space="preserve">I </w:t>
      </w:r>
      <w:r w:rsidR="004C4951">
        <w:t>John</w:t>
      </w:r>
      <w:r w:rsidR="0054384E">
        <w:t xml:space="preserve"> </w:t>
      </w:r>
      <w:r w:rsidR="00F25680">
        <w:t>4:3)</w:t>
      </w:r>
      <w:r w:rsidR="005D2A8F">
        <w:t>.</w:t>
      </w:r>
      <w:r w:rsidR="00F25680">
        <w:t xml:space="preserve">  If Christ is not come in the flesh, then Christ has not died for our sins (</w:t>
      </w:r>
      <w:r w:rsidR="009252B5">
        <w:t xml:space="preserve">I </w:t>
      </w:r>
      <w:r w:rsidR="004C4951">
        <w:t>John</w:t>
      </w:r>
      <w:r w:rsidR="009252B5">
        <w:t xml:space="preserve"> </w:t>
      </w:r>
      <w:r w:rsidR="00F25680">
        <w:t>3:16, 4:10; 5:6).  It is the death of the Word made flesh that propitiates for the sins of the world (</w:t>
      </w:r>
      <w:r w:rsidR="009252B5">
        <w:t xml:space="preserve">Colossians </w:t>
      </w:r>
      <w:r w:rsidR="00F25680">
        <w:t>1:14</w:t>
      </w:r>
      <w:r w:rsidR="009252B5">
        <w:t>–</w:t>
      </w:r>
      <w:r w:rsidR="00F25680">
        <w:t>23).  It is not an apparent death; it is an actual death (</w:t>
      </w:r>
      <w:r w:rsidR="004C4951">
        <w:t>John</w:t>
      </w:r>
      <w:r w:rsidR="00F25680">
        <w:t xml:space="preserve"> 19:33</w:t>
      </w:r>
      <w:r w:rsidR="009252B5">
        <w:t>–</w:t>
      </w:r>
      <w:r w:rsidR="00F25680">
        <w:t>37).  It is not the death of a mere human, that is, one that is human only</w:t>
      </w:r>
      <w:r w:rsidR="009252B5">
        <w:t xml:space="preserve">. </w:t>
      </w:r>
      <w:r w:rsidR="005D2A8F">
        <w:t xml:space="preserve"> </w:t>
      </w:r>
      <w:r w:rsidR="009252B5">
        <w:t>I</w:t>
      </w:r>
      <w:r w:rsidR="00F25680">
        <w:t>t is the death of God made known as a human, it is the death of the only begotten of the Father (</w:t>
      </w:r>
      <w:r w:rsidR="004C4951">
        <w:t>John</w:t>
      </w:r>
      <w:r w:rsidR="009252B5">
        <w:t xml:space="preserve"> </w:t>
      </w:r>
      <w:r w:rsidR="00F25680">
        <w:t>3</w:t>
      </w:r>
      <w:r w:rsidR="009252B5">
        <w:t>:</w:t>
      </w:r>
      <w:r w:rsidR="00F25680">
        <w:t>12</w:t>
      </w:r>
      <w:r w:rsidR="009252B5">
        <w:t>–</w:t>
      </w:r>
      <w:r w:rsidR="00F25680">
        <w:t>18; 12:31</w:t>
      </w:r>
      <w:r w:rsidR="005D2A8F">
        <w:t>–</w:t>
      </w:r>
      <w:r w:rsidR="00F25680">
        <w:t>33; 1</w:t>
      </w:r>
      <w:r w:rsidR="009252B5">
        <w:t xml:space="preserve"> </w:t>
      </w:r>
      <w:r w:rsidR="004C4951">
        <w:t>John</w:t>
      </w:r>
      <w:r w:rsidR="009252B5">
        <w:t xml:space="preserve"> </w:t>
      </w:r>
      <w:r w:rsidR="00F25680">
        <w:t>4:9</w:t>
      </w:r>
      <w:r w:rsidR="009252B5">
        <w:t>–</w:t>
      </w:r>
      <w:r w:rsidR="00F25680">
        <w:t>10; Acts 20:28)</w:t>
      </w:r>
      <w:r w:rsidR="005D2A8F">
        <w:t>.  I</w:t>
      </w:r>
      <w:r w:rsidR="00F25680">
        <w:t>t is the death of the Son of God (</w:t>
      </w:r>
      <w:r w:rsidR="009252B5">
        <w:t xml:space="preserve">Romans </w:t>
      </w:r>
      <w:r w:rsidR="00F25680">
        <w:t xml:space="preserve">5:8; 8:34; </w:t>
      </w:r>
      <w:r w:rsidR="009252B5">
        <w:t xml:space="preserve">II Corinthians </w:t>
      </w:r>
      <w:r w:rsidR="00F25680">
        <w:t xml:space="preserve">5:14; </w:t>
      </w:r>
      <w:r w:rsidR="009252B5">
        <w:t xml:space="preserve">I Thessalonians </w:t>
      </w:r>
      <w:r w:rsidR="00F25680">
        <w:t>5:10).</w:t>
      </w:r>
    </w:p>
    <w:p w:rsidR="00F25680" w:rsidRDefault="00F25680" w:rsidP="0054384E">
      <w:pPr>
        <w:ind w:left="360"/>
      </w:pPr>
      <w:r>
        <w:t xml:space="preserve">The efficacy of the </w:t>
      </w:r>
      <w:r w:rsidR="005D2A8F">
        <w:t xml:space="preserve">death </w:t>
      </w:r>
      <w:r>
        <w:t xml:space="preserve">of Jesus is </w:t>
      </w:r>
      <w:r w:rsidR="005D2A8F">
        <w:t>thorough</w:t>
      </w:r>
      <w:r>
        <w:t>.  The</w:t>
      </w:r>
      <w:r w:rsidR="005D2A8F">
        <w:t>r</w:t>
      </w:r>
      <w:r>
        <w:t xml:space="preserve">e is no sin so heinous that His blood cannot purify us (Acts 22:16; </w:t>
      </w:r>
      <w:r w:rsidR="005D2A8F">
        <w:t xml:space="preserve">Revelation </w:t>
      </w:r>
      <w:r>
        <w:t>1:5;</w:t>
      </w:r>
      <w:r w:rsidR="005D2A8F">
        <w:t xml:space="preserve"> I Corinthians </w:t>
      </w:r>
      <w:r>
        <w:t>6:9</w:t>
      </w:r>
      <w:r w:rsidR="005D2A8F">
        <w:t>–</w:t>
      </w:r>
      <w:r>
        <w:t xml:space="preserve">11; </w:t>
      </w:r>
      <w:r w:rsidR="005D2A8F">
        <w:t xml:space="preserve">I </w:t>
      </w:r>
      <w:r w:rsidR="004C4951">
        <w:t>John</w:t>
      </w:r>
      <w:r w:rsidR="005D2A8F">
        <w:t xml:space="preserve"> </w:t>
      </w:r>
      <w:r>
        <w:t>2:2).  God can and will thoroughly cleans</w:t>
      </w:r>
      <w:r w:rsidR="00945BA0">
        <w:t>e</w:t>
      </w:r>
      <w:r>
        <w:t xml:space="preserve"> us (</w:t>
      </w:r>
      <w:r w:rsidR="005D2A8F">
        <w:t xml:space="preserve">Psalms </w:t>
      </w:r>
      <w:r>
        <w:t>51:2).  The blood of Jesus can cleanse the soul and purge the conscience of every evil work (</w:t>
      </w:r>
      <w:r w:rsidR="005D2A8F">
        <w:t xml:space="preserve">Hebrews </w:t>
      </w:r>
      <w:r>
        <w:t>9:14; 10:22).  We are made whiter than snow (</w:t>
      </w:r>
      <w:r w:rsidR="005D2A8F">
        <w:t xml:space="preserve">Psalms </w:t>
      </w:r>
      <w:r>
        <w:t>51:7) and we</w:t>
      </w:r>
      <w:r w:rsidR="005D2A8F">
        <w:t xml:space="preserve"> a</w:t>
      </w:r>
      <w:r>
        <w:t xml:space="preserve">re </w:t>
      </w:r>
      <w:r w:rsidR="005D2A8F">
        <w:t xml:space="preserve">become </w:t>
      </w:r>
      <w:r>
        <w:t>like wool (</w:t>
      </w:r>
      <w:r w:rsidR="00945BA0">
        <w:t xml:space="preserve">Isaiah </w:t>
      </w:r>
      <w:r>
        <w:t>1:18).  Our sins are removed from us as far as east is from west (</w:t>
      </w:r>
      <w:r w:rsidR="005D2A8F">
        <w:t>Psalms</w:t>
      </w:r>
      <w:r>
        <w:t xml:space="preserve"> 103:12); God has buried them in the </w:t>
      </w:r>
      <w:r w:rsidR="005D2A8F">
        <w:t xml:space="preserve">very </w:t>
      </w:r>
      <w:r>
        <w:t>depths of the sea (</w:t>
      </w:r>
      <w:r w:rsidR="005D2A8F">
        <w:t>Micah</w:t>
      </w:r>
      <w:r>
        <w:t xml:space="preserve"> 7:19).</w:t>
      </w:r>
    </w:p>
    <w:p w:rsidR="00F25680" w:rsidRDefault="00271BD8" w:rsidP="0054384E">
      <w:pPr>
        <w:ind w:left="360"/>
      </w:pPr>
      <w:r>
        <w:rPr>
          <w:b/>
        </w:rPr>
        <w:t>“</w:t>
      </w:r>
      <w:r w:rsidR="00F25680" w:rsidRPr="005D2A8F">
        <w:rPr>
          <w:b/>
        </w:rPr>
        <w:t>If we say we have no sin, we deceive ourselves and the truth is not in us.</w:t>
      </w:r>
      <w:r>
        <w:rPr>
          <w:b/>
        </w:rPr>
        <w:t>”</w:t>
      </w:r>
      <w:r w:rsidR="00F25680">
        <w:t xml:space="preserve">  Again, we must keep in view the error that </w:t>
      </w:r>
      <w:r w:rsidR="004C4951">
        <w:t>John</w:t>
      </w:r>
      <w:r w:rsidR="00F25680">
        <w:t xml:space="preserve"> is exposing and the fundamental principles which he reaffirms.  The apostle is writing to Christians, believers, brethren, those whom he regards as his children in the faith (2:1; 3:18).  That being the case does it not seem odd that any would say, </w:t>
      </w:r>
      <w:r>
        <w:t>“</w:t>
      </w:r>
      <w:r w:rsidR="00F25680">
        <w:t>I have no sin?</w:t>
      </w:r>
      <w:r>
        <w:t>”</w:t>
      </w:r>
      <w:r w:rsidR="00F25680">
        <w:t xml:space="preserve">  Yet, </w:t>
      </w:r>
      <w:r w:rsidR="004C4951">
        <w:t>John</w:t>
      </w:r>
      <w:r w:rsidR="00F25680">
        <w:t xml:space="preserve"> says it is the case.  The unbeliever rejects the reality of sin and retreats like a cockroach back to the darkness of his evil deeds (</w:t>
      </w:r>
      <w:r w:rsidR="004C4951">
        <w:t>John</w:t>
      </w:r>
      <w:r w:rsidR="005D2A8F">
        <w:t xml:space="preserve"> </w:t>
      </w:r>
      <w:r w:rsidR="00F25680">
        <w:t>3:19</w:t>
      </w:r>
      <w:r w:rsidR="005D2A8F">
        <w:t>–</w:t>
      </w:r>
      <w:r w:rsidR="00F25680">
        <w:t>21).  Whereas, the believer has his sins cleansed in the blood of Christ</w:t>
      </w:r>
      <w:r w:rsidR="005D2A8F">
        <w:t>—</w:t>
      </w:r>
      <w:r w:rsidR="00F25680">
        <w:t>he is a doer of truth, an obedient son cleansed by faith in the Only Begotten of the Father (</w:t>
      </w:r>
      <w:r w:rsidR="004C4951">
        <w:t>John</w:t>
      </w:r>
      <w:r w:rsidR="00FA2B38">
        <w:t xml:space="preserve"> </w:t>
      </w:r>
      <w:r w:rsidR="00F25680">
        <w:t xml:space="preserve">3:21).  The point of this context is to demonstrate how the Christian reacts to and confronts sin in his life.  He does not have the habit of sin (I </w:t>
      </w:r>
      <w:r w:rsidR="004C4951">
        <w:t>John</w:t>
      </w:r>
      <w:r w:rsidR="00F25680">
        <w:t xml:space="preserve"> 1:6; 3:8</w:t>
      </w:r>
      <w:r w:rsidR="00FA2B38">
        <w:t>–</w:t>
      </w:r>
      <w:r w:rsidR="00F25680">
        <w:t>10)</w:t>
      </w:r>
      <w:r w:rsidR="00FA2B38">
        <w:t>.</w:t>
      </w:r>
      <w:r w:rsidR="00F25680">
        <w:t xml:space="preserve"> </w:t>
      </w:r>
      <w:r w:rsidR="00FA2B38">
        <w:t xml:space="preserve"> I</w:t>
      </w:r>
      <w:r w:rsidR="00F25680">
        <w:t>f and when he sins he conforms to the will of God in seeking cleansing.  The next verse states that this obedient believer seek</w:t>
      </w:r>
      <w:r w:rsidR="00FA2B38">
        <w:t>s</w:t>
      </w:r>
      <w:r w:rsidR="00F25680">
        <w:t xml:space="preserve"> pardon by confessing his sins (</w:t>
      </w:r>
      <w:r w:rsidR="00FA2B38">
        <w:t xml:space="preserve">I </w:t>
      </w:r>
      <w:r w:rsidR="004C4951">
        <w:t>John</w:t>
      </w:r>
      <w:r w:rsidR="00FA2B38">
        <w:t xml:space="preserve"> </w:t>
      </w:r>
      <w:r w:rsidR="00F25680">
        <w:t xml:space="preserve">1:9).  Yet, in this present text, there is one who is </w:t>
      </w:r>
      <w:r>
        <w:t>“</w:t>
      </w:r>
      <w:r w:rsidR="00F25680">
        <w:t>in Christ</w:t>
      </w:r>
      <w:r>
        <w:t>”</w:t>
      </w:r>
      <w:r w:rsidR="00F25680">
        <w:t xml:space="preserve"> that now </w:t>
      </w:r>
      <w:r>
        <w:t>“</w:t>
      </w:r>
      <w:r w:rsidR="00F25680">
        <w:t>walks in darkness</w:t>
      </w:r>
      <w:r>
        <w:t>”</w:t>
      </w:r>
      <w:r w:rsidR="00F25680">
        <w:t xml:space="preserve"> and denies that he has sin.  This one is deceived [#4105]</w:t>
      </w:r>
      <w:r w:rsidR="00945BA0">
        <w:t>;</w:t>
      </w:r>
      <w:r w:rsidR="00F25680">
        <w:t xml:space="preserve"> this is the word from which we derive </w:t>
      </w:r>
      <w:r>
        <w:t>“</w:t>
      </w:r>
      <w:r w:rsidR="00F25680">
        <w:t>planet.</w:t>
      </w:r>
      <w:r>
        <w:t>”</w:t>
      </w:r>
      <w:r w:rsidR="00F25680">
        <w:t xml:space="preserve">  It means </w:t>
      </w:r>
      <w:r>
        <w:t>“</w:t>
      </w:r>
      <w:r w:rsidR="00F25680">
        <w:t>to wander</w:t>
      </w:r>
      <w:r w:rsidR="00FA2B38">
        <w:t>,</w:t>
      </w:r>
      <w:r>
        <w:t>”</w:t>
      </w:r>
      <w:r w:rsidR="00F25680">
        <w:t xml:space="preserve"> (</w:t>
      </w:r>
      <w:r w:rsidR="00FA2B38">
        <w:t xml:space="preserve">Hebrews </w:t>
      </w:r>
      <w:r w:rsidR="00F25680">
        <w:t xml:space="preserve">11:38, </w:t>
      </w:r>
      <w:r w:rsidR="00FA2B38">
        <w:t xml:space="preserve">Matthew </w:t>
      </w:r>
      <w:r w:rsidR="00F25680">
        <w:t xml:space="preserve">18:12), it is applied to the heavenly bodies because they appear to </w:t>
      </w:r>
      <w:r>
        <w:t>“</w:t>
      </w:r>
      <w:r w:rsidR="00F25680">
        <w:t>wander</w:t>
      </w:r>
      <w:r>
        <w:t>”</w:t>
      </w:r>
      <w:r w:rsidR="00F25680">
        <w:t xml:space="preserve"> about the heavens depending upon the time of year and their relative position to the earth.  The word is used to describe the believer who </w:t>
      </w:r>
      <w:r>
        <w:t>“</w:t>
      </w:r>
      <w:r w:rsidR="00F25680">
        <w:t>errs from the truth</w:t>
      </w:r>
      <w:r>
        <w:t>”</w:t>
      </w:r>
      <w:r w:rsidR="00F25680">
        <w:t xml:space="preserve"> (</w:t>
      </w:r>
      <w:r w:rsidR="00FA2B38">
        <w:t xml:space="preserve">James </w:t>
      </w:r>
      <w:r w:rsidR="00F25680">
        <w:t xml:space="preserve">5:19) and the apostate who has </w:t>
      </w:r>
      <w:r>
        <w:t>“</w:t>
      </w:r>
      <w:r w:rsidR="00F25680">
        <w:t>forsaken the right way</w:t>
      </w:r>
      <w:r>
        <w:t>”</w:t>
      </w:r>
      <w:r w:rsidR="00F25680">
        <w:t xml:space="preserve"> (</w:t>
      </w:r>
      <w:r w:rsidR="00FA2B38">
        <w:t xml:space="preserve">II Peter </w:t>
      </w:r>
      <w:r w:rsidR="00F25680">
        <w:t xml:space="preserve">2:15).  </w:t>
      </w:r>
      <w:r w:rsidR="004C4951">
        <w:t>John</w:t>
      </w:r>
      <w:r w:rsidR="00F25680">
        <w:t xml:space="preserve"> uses it later in this epistle to describe what the false teachers are seeking to do, namely </w:t>
      </w:r>
      <w:r>
        <w:t>“</w:t>
      </w:r>
      <w:r w:rsidR="00F25680">
        <w:t>seduce</w:t>
      </w:r>
      <w:r w:rsidR="00FA2B38">
        <w:t>,</w:t>
      </w:r>
      <w:r>
        <w:t>”</w:t>
      </w:r>
      <w:r w:rsidR="00F25680">
        <w:t xml:space="preserve"> literally, to lead astray (2:26).  </w:t>
      </w:r>
      <w:r w:rsidR="004C4951">
        <w:t>John</w:t>
      </w:r>
      <w:r w:rsidR="00FA2B38">
        <w:t xml:space="preserve"> </w:t>
      </w:r>
      <w:r w:rsidR="00F25680">
        <w:t xml:space="preserve">3:7 he warns </w:t>
      </w:r>
      <w:r>
        <w:t>“</w:t>
      </w:r>
      <w:r w:rsidR="00F25680">
        <w:t>let no man deceive you,</w:t>
      </w:r>
      <w:r>
        <w:t>”</w:t>
      </w:r>
      <w:r w:rsidR="00F25680">
        <w:t xml:space="preserve"> that is, lead you astray. (cf. </w:t>
      </w:r>
      <w:r w:rsidR="00FA2B38">
        <w:t xml:space="preserve">II Timothy </w:t>
      </w:r>
      <w:r w:rsidR="00F25680">
        <w:lastRenderedPageBreak/>
        <w:t xml:space="preserve">3:13; </w:t>
      </w:r>
      <w:r w:rsidR="00FA2B38">
        <w:t xml:space="preserve">Hebrews </w:t>
      </w:r>
      <w:r w:rsidR="00F25680">
        <w:t xml:space="preserve">5:2; </w:t>
      </w:r>
      <w:r w:rsidR="00FA2B38">
        <w:t xml:space="preserve">Revelation </w:t>
      </w:r>
      <w:r w:rsidR="00F25680">
        <w:t>2:20, 12:9).  Therefore, the believer who is walking in darkness and says he has no sin is astray; he has left the truth and surely is deceived (</w:t>
      </w:r>
      <w:r w:rsidR="00945BA0">
        <w:t xml:space="preserve">II Thessalonians </w:t>
      </w:r>
      <w:r w:rsidR="00F25680">
        <w:t>2:9-11).  What he affirms is not the truth (1:6), and if he truly believes this error the truth is not in him.</w:t>
      </w:r>
    </w:p>
    <w:p w:rsidR="00F25680" w:rsidRDefault="00271BD8" w:rsidP="0054384E">
      <w:pPr>
        <w:ind w:left="360"/>
      </w:pPr>
      <w:r>
        <w:rPr>
          <w:b/>
        </w:rPr>
        <w:t>“</w:t>
      </w:r>
      <w:r w:rsidR="00F25680" w:rsidRPr="00FA2B38">
        <w:rPr>
          <w:b/>
        </w:rPr>
        <w:t>If we confess our sins, he is faithful and just to forgive our sins, and to cleanse us of all unrighteousness.</w:t>
      </w:r>
      <w:r>
        <w:rPr>
          <w:b/>
        </w:rPr>
        <w:t>”</w:t>
      </w:r>
      <w:r w:rsidR="00F25680">
        <w:t xml:space="preserve">  The condition upon which the cleansing of verse seven is received i</w:t>
      </w:r>
      <w:r w:rsidR="00FA2B38">
        <w:t>s</w:t>
      </w:r>
      <w:r w:rsidR="00F25680">
        <w:t xml:space="preserve"> the confession of sins.  Of </w:t>
      </w:r>
      <w:r>
        <w:t>“</w:t>
      </w:r>
      <w:r w:rsidR="00F25680">
        <w:t>confess</w:t>
      </w:r>
      <w:r>
        <w:t>”</w:t>
      </w:r>
      <w:r w:rsidR="00F25680">
        <w:t xml:space="preserve"> [#3670] Thayer notes, </w:t>
      </w:r>
      <w:r>
        <w:t>“</w:t>
      </w:r>
      <w:r w:rsidR="00F25680">
        <w:t>One is said [to confess] that of which he is convinced and which he holds to be true</w:t>
      </w:r>
      <w:r>
        <w:t>”</w:t>
      </w:r>
      <w:r w:rsidR="00F25680">
        <w:t xml:space="preserve"> (p. 446).  Whereas the one led astray denies his guilt, </w:t>
      </w:r>
      <w:r>
        <w:t>“</w:t>
      </w:r>
      <w:r w:rsidR="00F25680">
        <w:t>I have no sin.</w:t>
      </w:r>
      <w:r>
        <w:t>”</w:t>
      </w:r>
      <w:r w:rsidR="00F25680">
        <w:t xml:space="preserve">  He who is </w:t>
      </w:r>
      <w:r>
        <w:t>“</w:t>
      </w:r>
      <w:r w:rsidR="00F25680">
        <w:t>of the truth</w:t>
      </w:r>
      <w:r>
        <w:t>”</w:t>
      </w:r>
      <w:r w:rsidR="00F25680">
        <w:t xml:space="preserve"> (cf. 2:21; 3:19) admits himself guilty and acknowledges his need for the intercession of Christ (1 </w:t>
      </w:r>
      <w:r w:rsidR="004C4951">
        <w:t>John</w:t>
      </w:r>
      <w:r w:rsidR="00F25680">
        <w:t xml:space="preserve"> 2:1-2; </w:t>
      </w:r>
      <w:r w:rsidR="00FA2B38">
        <w:t xml:space="preserve">Hebrews </w:t>
      </w:r>
      <w:r w:rsidR="00F25680">
        <w:t>2:17</w:t>
      </w:r>
      <w:r w:rsidR="00FA2B38">
        <w:t>–</w:t>
      </w:r>
      <w:r w:rsidR="00F25680">
        <w:t>18; 4:14</w:t>
      </w:r>
      <w:r w:rsidR="00FA2B38">
        <w:t>–</w:t>
      </w:r>
      <w:r w:rsidR="00F25680">
        <w:t xml:space="preserve">16; 7:25; </w:t>
      </w:r>
      <w:r w:rsidR="00FA2B38">
        <w:t xml:space="preserve">Romans </w:t>
      </w:r>
      <w:r w:rsidR="00F25680">
        <w:t>8:34).  It is more than a m</w:t>
      </w:r>
      <w:r w:rsidR="00EC4D22">
        <w:t>e</w:t>
      </w:r>
      <w:r w:rsidR="00F25680">
        <w:t>re acknowledgement of guilt</w:t>
      </w:r>
      <w:r w:rsidR="00FA2B38">
        <w:t>—</w:t>
      </w:r>
      <w:r w:rsidR="00F25680">
        <w:t>a report</w:t>
      </w:r>
      <w:r w:rsidR="00FA2B38">
        <w:t>—</w:t>
      </w:r>
      <w:r w:rsidR="00F25680">
        <w:t xml:space="preserve">because this confession of sins is precipitated by repentance (Acts 8:22; </w:t>
      </w:r>
      <w:r w:rsidR="00FA2B38">
        <w:t>Daniel</w:t>
      </w:r>
      <w:r w:rsidR="00F25680">
        <w:t xml:space="preserve"> 4:27; </w:t>
      </w:r>
      <w:r w:rsidR="00EC4D22">
        <w:t xml:space="preserve">II Corinthians </w:t>
      </w:r>
      <w:r w:rsidR="00F25680">
        <w:t>7:10</w:t>
      </w:r>
      <w:r w:rsidR="00EC4D22">
        <w:t>–</w:t>
      </w:r>
      <w:r w:rsidR="00F25680">
        <w:t>11) and expressed in</w:t>
      </w:r>
      <w:r w:rsidR="00EC4D22">
        <w:t xml:space="preserve"> </w:t>
      </w:r>
      <w:r w:rsidR="00F25680">
        <w:t>sincere prayer to God (</w:t>
      </w:r>
      <w:r w:rsidR="00EC4D22">
        <w:t xml:space="preserve">Matthew </w:t>
      </w:r>
      <w:r w:rsidR="00F25680">
        <w:t>6:12</w:t>
      </w:r>
      <w:r w:rsidR="00EC4D22">
        <w:t>–</w:t>
      </w:r>
      <w:r w:rsidR="00F25680">
        <w:t xml:space="preserve">13; </w:t>
      </w:r>
      <w:r w:rsidR="00EC4D22">
        <w:t xml:space="preserve">II Timothy </w:t>
      </w:r>
      <w:r w:rsidR="00F25680">
        <w:t>2:25</w:t>
      </w:r>
      <w:r w:rsidR="00EC4D22">
        <w:t>–</w:t>
      </w:r>
      <w:r w:rsidR="00F25680">
        <w:t xml:space="preserve">26; </w:t>
      </w:r>
      <w:r w:rsidR="00EC4D22">
        <w:t xml:space="preserve">Psalms </w:t>
      </w:r>
      <w:r w:rsidR="00F25680">
        <w:t>32:5; 51:2</w:t>
      </w:r>
      <w:r w:rsidR="00EC4D22">
        <w:t>–</w:t>
      </w:r>
      <w:r w:rsidR="00F25680">
        <w:t xml:space="preserve">3; 38:18; </w:t>
      </w:r>
      <w:r w:rsidR="00EC4D22">
        <w:t xml:space="preserve">Proverbs </w:t>
      </w:r>
      <w:r w:rsidR="00F25680">
        <w:t>28:13).</w:t>
      </w:r>
    </w:p>
    <w:p w:rsidR="00F25680" w:rsidRDefault="00EC4D22" w:rsidP="0054384E">
      <w:pPr>
        <w:ind w:left="360"/>
      </w:pPr>
      <w:r>
        <w:t>N</w:t>
      </w:r>
      <w:r w:rsidR="00F25680">
        <w:t xml:space="preserve">ote as well that </w:t>
      </w:r>
      <w:r w:rsidR="004C4951">
        <w:t>John</w:t>
      </w:r>
      <w:r w:rsidR="00F25680">
        <w:t xml:space="preserve"> ascribes faithfulness and righteousness to God in this matter.  Consider again verse 5, </w:t>
      </w:r>
      <w:r w:rsidR="00271BD8">
        <w:t>“</w:t>
      </w:r>
      <w:r w:rsidR="00F25680">
        <w:t>the message</w:t>
      </w:r>
      <w:r w:rsidR="00271BD8">
        <w:t>”</w:t>
      </w:r>
      <w:r w:rsidR="00F25680">
        <w:t xml:space="preserve"> or </w:t>
      </w:r>
      <w:r w:rsidR="00271BD8">
        <w:t>“</w:t>
      </w:r>
      <w:r w:rsidR="00F25680">
        <w:t>the promise,</w:t>
      </w:r>
      <w:r w:rsidR="00271BD8">
        <w:t>”</w:t>
      </w:r>
      <w:r w:rsidR="00F25680">
        <w:t xml:space="preserve"> or </w:t>
      </w:r>
      <w:r w:rsidR="00271BD8">
        <w:t>“</w:t>
      </w:r>
      <w:r w:rsidR="00F25680">
        <w:t>assurance</w:t>
      </w:r>
      <w:r w:rsidR="00271BD8">
        <w:t>”</w:t>
      </w:r>
      <w:r w:rsidR="00F25680">
        <w:t xml:space="preserve"> concerning God: </w:t>
      </w:r>
      <w:r w:rsidR="00271BD8">
        <w:t>“</w:t>
      </w:r>
      <w:r w:rsidR="00F25680">
        <w:t>In Him is no darkness at all.</w:t>
      </w:r>
      <w:r w:rsidR="00271BD8">
        <w:t>”</w:t>
      </w:r>
      <w:r w:rsidR="00F25680">
        <w:t xml:space="preserve">  This being true the forgiveness of sin is a matter of justice with God.  This is why in 2:1 and 4:10 </w:t>
      </w:r>
      <w:r w:rsidR="004C4951">
        <w:t>John</w:t>
      </w:r>
      <w:r w:rsidR="00F25680">
        <w:t xml:space="preserve"> speaks of the death of Christ as propitiation–a judicial appeasement in order to assuage the wrath of the judge.  The death of Jesus renders God</w:t>
      </w:r>
      <w:r w:rsidR="00945BA0">
        <w:t xml:space="preserve"> favorable</w:t>
      </w:r>
      <w:r w:rsidR="00F25680">
        <w:t xml:space="preserve"> toward the confessing believer.  Justice is satisfied by Christ’s death making it possible for God to pardon the sinner (</w:t>
      </w:r>
      <w:r w:rsidR="00945BA0">
        <w:t xml:space="preserve">Romans </w:t>
      </w:r>
      <w:r w:rsidR="00F25680">
        <w:t>3:23</w:t>
      </w:r>
      <w:r w:rsidR="00945BA0">
        <w:t>–</w:t>
      </w:r>
      <w:r w:rsidR="00F25680">
        <w:t xml:space="preserve">26; </w:t>
      </w:r>
      <w:r w:rsidR="00945BA0">
        <w:t xml:space="preserve">Isaiah </w:t>
      </w:r>
      <w:r w:rsidR="00F25680">
        <w:t xml:space="preserve">53:11).  It is just for God to acquit the sinner because of what the Only Begotten did at Calvary–it would be unjust not to acquit.  Therefore, the believer is confident and </w:t>
      </w:r>
      <w:r w:rsidR="00733C33">
        <w:t>b</w:t>
      </w:r>
      <w:r w:rsidR="00F25680">
        <w:t>old to plead for mercy (</w:t>
      </w:r>
      <w:r w:rsidR="00733C33">
        <w:t xml:space="preserve">Hebrews </w:t>
      </w:r>
      <w:r w:rsidR="00F25680">
        <w:t xml:space="preserve">4:15-16; </w:t>
      </w:r>
      <w:r w:rsidR="00733C33">
        <w:t xml:space="preserve">Romans </w:t>
      </w:r>
      <w:r w:rsidR="00F25680">
        <w:t xml:space="preserve">8:31-35; 1 </w:t>
      </w:r>
      <w:r w:rsidR="004C4951">
        <w:t>John</w:t>
      </w:r>
      <w:r w:rsidR="00F25680">
        <w:t xml:space="preserve"> 5:13-14).  God has promised</w:t>
      </w:r>
      <w:r w:rsidR="00733C33">
        <w:t>,</w:t>
      </w:r>
      <w:r w:rsidR="00F25680">
        <w:t xml:space="preserve"> and He will perform it even as He has said </w:t>
      </w:r>
      <w:r w:rsidR="00733C33">
        <w:br/>
      </w:r>
      <w:r w:rsidR="00F25680">
        <w:t>(</w:t>
      </w:r>
      <w:r w:rsidR="00733C33">
        <w:t xml:space="preserve">I Corinthians </w:t>
      </w:r>
      <w:r w:rsidR="00F25680">
        <w:t xml:space="preserve">1:8-9; 10:13; </w:t>
      </w:r>
      <w:r w:rsidR="00733C33">
        <w:t xml:space="preserve">Hebrews </w:t>
      </w:r>
      <w:r w:rsidR="00F25680">
        <w:t xml:space="preserve">2:17; </w:t>
      </w:r>
      <w:r w:rsidR="00733C33">
        <w:t xml:space="preserve">I Peter </w:t>
      </w:r>
      <w:r w:rsidR="00F25680">
        <w:t xml:space="preserve">4:19; </w:t>
      </w:r>
      <w:r w:rsidR="00733C33">
        <w:t xml:space="preserve">Revelation </w:t>
      </w:r>
      <w:r w:rsidR="00F25680">
        <w:t>3:14).</w:t>
      </w:r>
    </w:p>
    <w:p w:rsidR="00F25680" w:rsidRDefault="00F25680" w:rsidP="0054384E">
      <w:pPr>
        <w:ind w:left="360"/>
      </w:pPr>
      <w:r>
        <w:t xml:space="preserve">That any ever came to the conclusion that the cleansing of </w:t>
      </w:r>
      <w:r w:rsidR="00733C33">
        <w:t>I</w:t>
      </w:r>
      <w:r>
        <w:t xml:space="preserve"> </w:t>
      </w:r>
      <w:r w:rsidR="004C4951">
        <w:t>John</w:t>
      </w:r>
      <w:r>
        <w:t xml:space="preserve"> 1 was unconditional for the believer in Christ is amazing.  In the first place, </w:t>
      </w:r>
      <w:r w:rsidR="00733C33">
        <w:t>(1)</w:t>
      </w:r>
      <w:r>
        <w:t xml:space="preserve"> </w:t>
      </w:r>
      <w:r w:rsidR="00733C33">
        <w:t>i</w:t>
      </w:r>
      <w:r>
        <w:t xml:space="preserve">t is out of harmony with everything else we know about the </w:t>
      </w:r>
      <w:r w:rsidR="00757A0E">
        <w:t>Gospel</w:t>
      </w:r>
      <w:r>
        <w:t xml:space="preserve"> system</w:t>
      </w:r>
      <w:r w:rsidR="00733C33">
        <w:t>; (</w:t>
      </w:r>
      <w:r>
        <w:t>2</w:t>
      </w:r>
      <w:r w:rsidR="00733C33">
        <w:t>)</w:t>
      </w:r>
      <w:r>
        <w:t xml:space="preserve"> </w:t>
      </w:r>
      <w:r w:rsidR="00733C33">
        <w:t>i</w:t>
      </w:r>
      <w:r>
        <w:t xml:space="preserve">t involves God in the very thing that </w:t>
      </w:r>
      <w:r w:rsidR="004C4951">
        <w:t>John</w:t>
      </w:r>
      <w:r>
        <w:t xml:space="preserve"> says He is not–fellowship with the one walking in darkness</w:t>
      </w:r>
      <w:r w:rsidR="00733C33">
        <w:t>;</w:t>
      </w:r>
      <w:r>
        <w:t xml:space="preserve"> </w:t>
      </w:r>
      <w:r w:rsidR="00733C33">
        <w:t>(</w:t>
      </w:r>
      <w:r>
        <w:t>3</w:t>
      </w:r>
      <w:r w:rsidR="00733C33">
        <w:t>)</w:t>
      </w:r>
      <w:r>
        <w:t xml:space="preserve"> </w:t>
      </w:r>
      <w:r w:rsidR="00733C33">
        <w:t>i</w:t>
      </w:r>
      <w:r>
        <w:t>t puts a premium on sin for the believer</w:t>
      </w:r>
      <w:r w:rsidR="00733C33">
        <w:t>; (</w:t>
      </w:r>
      <w:r>
        <w:t>4</w:t>
      </w:r>
      <w:r w:rsidR="00733C33">
        <w:t>)</w:t>
      </w:r>
      <w:r>
        <w:t xml:space="preserve"> </w:t>
      </w:r>
      <w:r w:rsidR="00733C33">
        <w:t>i</w:t>
      </w:r>
      <w:r>
        <w:t>t cheapens the sacrifice of Christ</w:t>
      </w:r>
      <w:r w:rsidR="00733C33">
        <w:t>,</w:t>
      </w:r>
      <w:r>
        <w:t xml:space="preserve"> and </w:t>
      </w:r>
      <w:r w:rsidR="00733C33">
        <w:t>(</w:t>
      </w:r>
      <w:r>
        <w:t>5</w:t>
      </w:r>
      <w:r w:rsidR="00733C33">
        <w:t>)</w:t>
      </w:r>
      <w:r>
        <w:t xml:space="preserve"> the grace and mercy of God</w:t>
      </w:r>
      <w:r w:rsidR="00733C33">
        <w:t>; (</w:t>
      </w:r>
      <w:r>
        <w:t>6</w:t>
      </w:r>
      <w:r w:rsidR="00733C33">
        <w:t>)</w:t>
      </w:r>
      <w:r>
        <w:t xml:space="preserve"> </w:t>
      </w:r>
      <w:r w:rsidR="00733C33">
        <w:t>i</w:t>
      </w:r>
      <w:r>
        <w:t xml:space="preserve">t defies any concept of justice recognized by man and </w:t>
      </w:r>
      <w:r w:rsidR="00733C33">
        <w:t>(</w:t>
      </w:r>
      <w:r>
        <w:t>7</w:t>
      </w:r>
      <w:r w:rsidR="00733C33">
        <w:t>)</w:t>
      </w:r>
      <w:r>
        <w:t xml:space="preserve"> makes nonsense out of walking in the light and specifically the confession of sins.</w:t>
      </w:r>
    </w:p>
    <w:p w:rsidR="00F25680" w:rsidRDefault="00271BD8" w:rsidP="0054384E">
      <w:pPr>
        <w:ind w:left="360"/>
      </w:pPr>
      <w:r>
        <w:rPr>
          <w:b/>
        </w:rPr>
        <w:lastRenderedPageBreak/>
        <w:t>“</w:t>
      </w:r>
      <w:r w:rsidR="00F25680" w:rsidRPr="00733C33">
        <w:rPr>
          <w:b/>
        </w:rPr>
        <w:t>If we say we have not sinned we make him a liar, and His word is not in us.</w:t>
      </w:r>
      <w:r>
        <w:rPr>
          <w:b/>
        </w:rPr>
        <w:t>”</w:t>
      </w:r>
      <w:r w:rsidR="00F25680">
        <w:t xml:space="preserve">  </w:t>
      </w:r>
      <w:r w:rsidR="004C4951">
        <w:t>John</w:t>
      </w:r>
      <w:r w:rsidR="00F25680">
        <w:t xml:space="preserve"> changes </w:t>
      </w:r>
      <w:r w:rsidR="00733C33">
        <w:t xml:space="preserve">to </w:t>
      </w:r>
      <w:r w:rsidR="00F25680">
        <w:t xml:space="preserve">the perfect tense saying literally:  </w:t>
      </w:r>
      <w:r>
        <w:t>“</w:t>
      </w:r>
      <w:r w:rsidR="00F25680">
        <w:t xml:space="preserve">If we say we have not in the past and we have not </w:t>
      </w:r>
      <w:r w:rsidR="00733C33">
        <w:t xml:space="preserve">now </w:t>
      </w:r>
      <w:r w:rsidR="00F25680">
        <w:t>sinned.</w:t>
      </w:r>
      <w:r>
        <w:t>”</w:t>
      </w:r>
      <w:r w:rsidR="00F25680">
        <w:t xml:space="preserve">  The perfect tense expresses the present result of past action.  Such a statement as this is a denial of the reality of sin and a rejection of any redemptive or remedial aspects of the </w:t>
      </w:r>
      <w:r w:rsidR="00757A0E">
        <w:t>Gospel</w:t>
      </w:r>
      <w:r w:rsidR="00F25680">
        <w:t xml:space="preserve"> of Christ.  It is not Christianity.</w:t>
      </w:r>
    </w:p>
    <w:p w:rsidR="00F25680" w:rsidRDefault="00271BD8" w:rsidP="0054384E">
      <w:pPr>
        <w:ind w:left="360"/>
      </w:pPr>
      <w:r>
        <w:rPr>
          <w:b/>
        </w:rPr>
        <w:t>“</w:t>
      </w:r>
      <w:r w:rsidR="00F25680" w:rsidRPr="00733C33">
        <w:rPr>
          <w:b/>
        </w:rPr>
        <w:t>We make Him a liar.</w:t>
      </w:r>
      <w:r>
        <w:rPr>
          <w:b/>
        </w:rPr>
        <w:t>”</w:t>
      </w:r>
      <w:r w:rsidR="00F25680">
        <w:t xml:space="preserve">  God has condemned all under sin (</w:t>
      </w:r>
      <w:r w:rsidR="00733C33">
        <w:t xml:space="preserve">Romans </w:t>
      </w:r>
      <w:r w:rsidR="00F25680">
        <w:t>3:9</w:t>
      </w:r>
      <w:r w:rsidR="00733C33">
        <w:t>–</w:t>
      </w:r>
      <w:r w:rsidR="00F25680">
        <w:t xml:space="preserve">23; </w:t>
      </w:r>
      <w:r w:rsidR="004C4951">
        <w:t>John</w:t>
      </w:r>
      <w:r w:rsidR="00F25680">
        <w:t xml:space="preserve"> 3:15</w:t>
      </w:r>
      <w:r w:rsidR="00733C33">
        <w:t>–</w:t>
      </w:r>
      <w:r w:rsidR="00F25680">
        <w:t>17).  To say otherwise is to impugn the justice of God (</w:t>
      </w:r>
      <w:r w:rsidR="00733C33">
        <w:t xml:space="preserve">Romans </w:t>
      </w:r>
      <w:r w:rsidR="00F25680">
        <w:t xml:space="preserve">3:3).  It is blasphemy.  Furthermore, </w:t>
      </w:r>
      <w:r>
        <w:rPr>
          <w:b/>
        </w:rPr>
        <w:t>“</w:t>
      </w:r>
      <w:r w:rsidR="00F25680" w:rsidRPr="00733C33">
        <w:rPr>
          <w:b/>
        </w:rPr>
        <w:t>His word is not in us.</w:t>
      </w:r>
      <w:r>
        <w:rPr>
          <w:b/>
        </w:rPr>
        <w:t>”</w:t>
      </w:r>
      <w:r w:rsidR="00F25680">
        <w:t xml:space="preserve">  </w:t>
      </w:r>
      <w:r w:rsidR="004C4951">
        <w:t>John</w:t>
      </w:r>
      <w:r w:rsidR="00F25680">
        <w:t xml:space="preserve"> is drawing the line between truth and error.  It is another </w:t>
      </w:r>
      <w:r w:rsidR="00757A0E">
        <w:t>Gospel</w:t>
      </w:r>
      <w:r w:rsidR="00F25680">
        <w:t xml:space="preserve"> and another Jesus to claim that any are either without sin or can walk in darkness and have fellowship with God.  Such a notion as this seems so far-fetched to the believer that it is difficult to accept that anyone could actually believe it.  However, realizing that the first century was a time still troubled profusely by paganism and Eastern philosophy concerning the origin of the world, it is possible to understand how the weak and unstable could be led astray. (</w:t>
      </w:r>
      <w:proofErr w:type="gramStart"/>
      <w:r w:rsidR="00F25680">
        <w:t>see</w:t>
      </w:r>
      <w:proofErr w:type="gramEnd"/>
      <w:r w:rsidR="00733C33">
        <w:t>:</w:t>
      </w:r>
      <w:r w:rsidR="00F25680">
        <w:t xml:space="preserve"> </w:t>
      </w:r>
      <w:proofErr w:type="spellStart"/>
      <w:r w:rsidR="00F25680">
        <w:t>Moshie</w:t>
      </w:r>
      <w:r w:rsidR="00733C33">
        <w:t>m</w:t>
      </w:r>
      <w:proofErr w:type="spellEnd"/>
      <w:r w:rsidR="00F25680">
        <w:t xml:space="preserve">; </w:t>
      </w:r>
      <w:proofErr w:type="spellStart"/>
      <w:r w:rsidR="00F25680">
        <w:t>Vol</w:t>
      </w:r>
      <w:proofErr w:type="spellEnd"/>
      <w:r w:rsidR="00F25680">
        <w:t xml:space="preserve"> I, pp. 38-41).  Some were and some still are confused about the effects of sin in the life of the believer.  Others do not understand the nature of man and sin thinking man has to sin or that he has acquired a sinful nature or propensity to sin. </w:t>
      </w:r>
    </w:p>
    <w:p w:rsidR="00F25680" w:rsidRPr="00733C33" w:rsidRDefault="00733C33" w:rsidP="0054384E">
      <w:pPr>
        <w:ind w:left="360"/>
        <w:rPr>
          <w:b/>
          <w:sz w:val="28"/>
        </w:rPr>
      </w:pPr>
      <w:r w:rsidRPr="00733C33">
        <w:rPr>
          <w:b/>
          <w:sz w:val="28"/>
        </w:rPr>
        <w:t>Seven Propositions on Sin from 1 John 1:1–10</w:t>
      </w:r>
    </w:p>
    <w:p w:rsidR="00F25680" w:rsidRDefault="00F25680" w:rsidP="00386651">
      <w:pPr>
        <w:pStyle w:val="ListParagraph"/>
        <w:ind w:left="360"/>
      </w:pPr>
      <w:r>
        <w:t>1.  The Christian cannot practice sin and remain in fellowship with God (1:6).</w:t>
      </w:r>
    </w:p>
    <w:p w:rsidR="00F25680" w:rsidRDefault="00F25680" w:rsidP="00386651">
      <w:pPr>
        <w:pStyle w:val="ListParagraph"/>
        <w:ind w:left="360"/>
      </w:pPr>
      <w:r>
        <w:t xml:space="preserve">2.  One does not practice even one sin </w:t>
      </w:r>
      <w:r w:rsidR="00271BD8">
        <w:t>“</w:t>
      </w:r>
      <w:r>
        <w:t>in the light,</w:t>
      </w:r>
      <w:r w:rsidR="00271BD8">
        <w:t>”</w:t>
      </w:r>
      <w:r>
        <w:t xml:space="preserve"> he may repent, confess and pray </w:t>
      </w:r>
      <w:r w:rsidR="00271BD8">
        <w:t>“</w:t>
      </w:r>
      <w:r>
        <w:t>in the light,</w:t>
      </w:r>
      <w:r w:rsidR="00271BD8">
        <w:t>”</w:t>
      </w:r>
      <w:r>
        <w:t xml:space="preserve"> but sin</w:t>
      </w:r>
      <w:r w:rsidR="00733C33">
        <w:t>—</w:t>
      </w:r>
      <w:r>
        <w:t>even one sin</w:t>
      </w:r>
      <w:r w:rsidR="00733C33">
        <w:t>—</w:t>
      </w:r>
      <w:r>
        <w:t>is not in the light.</w:t>
      </w:r>
    </w:p>
    <w:p w:rsidR="00F25680" w:rsidRDefault="00F25680" w:rsidP="00386651">
      <w:pPr>
        <w:pStyle w:val="ListParagraph"/>
        <w:ind w:left="360"/>
      </w:pPr>
      <w:r>
        <w:t>3.  The blood of Christ does not cleanse us as or while we are sinning</w:t>
      </w:r>
      <w:r w:rsidR="00733C33">
        <w:t>—i</w:t>
      </w:r>
      <w:r>
        <w:t xml:space="preserve">t cleanses as we </w:t>
      </w:r>
      <w:r w:rsidR="00271BD8">
        <w:t>“</w:t>
      </w:r>
      <w:r>
        <w:t>walk in the light.</w:t>
      </w:r>
      <w:r w:rsidR="00271BD8">
        <w:t>”</w:t>
      </w:r>
    </w:p>
    <w:p w:rsidR="00F25680" w:rsidRDefault="00F25680" w:rsidP="00386651">
      <w:pPr>
        <w:pStyle w:val="ListParagraph"/>
        <w:ind w:left="360"/>
      </w:pPr>
      <w:r>
        <w:t>4.  Forgiveness and cleansing is predicated upon the confession of sins</w:t>
      </w:r>
      <w:r w:rsidR="00733C33">
        <w:t>—</w:t>
      </w:r>
      <w:r>
        <w:t>this is the condition and it corresponds to the general concept of walking in the light.</w:t>
      </w:r>
    </w:p>
    <w:p w:rsidR="00F25680" w:rsidRDefault="00F25680" w:rsidP="00386651">
      <w:pPr>
        <w:pStyle w:val="ListParagraph"/>
        <w:ind w:left="360"/>
      </w:pPr>
      <w:r>
        <w:t>5.  The Christians’ sins do affect his relationship to God.  It is a lie to say otherwise.</w:t>
      </w:r>
    </w:p>
    <w:p w:rsidR="00F25680" w:rsidRDefault="00F25680" w:rsidP="00386651">
      <w:pPr>
        <w:pStyle w:val="ListParagraph"/>
        <w:ind w:left="360"/>
      </w:pPr>
      <w:proofErr w:type="gramStart"/>
      <w:r>
        <w:t>6.  It</w:t>
      </w:r>
      <w:proofErr w:type="gramEnd"/>
      <w:r>
        <w:t xml:space="preserve"> is serious error to maintain that man has to sin</w:t>
      </w:r>
      <w:r w:rsidR="00733C33">
        <w:t>—</w:t>
      </w:r>
      <w:r w:rsidR="00271BD8">
        <w:t>”</w:t>
      </w:r>
      <w:r>
        <w:t>at least once</w:t>
      </w:r>
      <w:r w:rsidR="00271BD8">
        <w:t>”</w:t>
      </w:r>
      <w:r w:rsidR="00733C33">
        <w:t>—</w:t>
      </w:r>
      <w:r>
        <w:t>or else he makes God a liar.  To do so makes God the first cause of evil and den</w:t>
      </w:r>
      <w:r w:rsidR="00733C33">
        <w:t>ies</w:t>
      </w:r>
      <w:r>
        <w:t xml:space="preserve"> the text before us (1:6).</w:t>
      </w:r>
    </w:p>
    <w:p w:rsidR="00F25680" w:rsidRDefault="00F25680" w:rsidP="00386651">
      <w:pPr>
        <w:pStyle w:val="ListParagraph"/>
        <w:ind w:left="360"/>
      </w:pPr>
      <w:r>
        <w:t xml:space="preserve">7.  The believer’s assurance does not rest in sinless perfection but the forgiveness of sins.  Neither is his assurance in continual and </w:t>
      </w:r>
      <w:r w:rsidR="00733C33">
        <w:t>un</w:t>
      </w:r>
      <w:r>
        <w:t>conditional cleansing but wal</w:t>
      </w:r>
      <w:r w:rsidR="00733C33">
        <w:t>k</w:t>
      </w:r>
      <w:r>
        <w:t>ing in the light.</w:t>
      </w:r>
    </w:p>
    <w:p w:rsidR="00F25680" w:rsidRDefault="00F25680" w:rsidP="00386651">
      <w:pPr>
        <w:pStyle w:val="ListParagraph"/>
        <w:ind w:left="360"/>
      </w:pPr>
    </w:p>
    <w:p w:rsidR="00F945E2" w:rsidRDefault="00271BD8" w:rsidP="00386651">
      <w:pPr>
        <w:pStyle w:val="ListParagraph"/>
        <w:ind w:left="360"/>
      </w:pPr>
      <w:r>
        <w:rPr>
          <w:b/>
        </w:rPr>
        <w:t>“</w:t>
      </w:r>
      <w:r w:rsidR="00F25680" w:rsidRPr="00F945E2">
        <w:rPr>
          <w:b/>
        </w:rPr>
        <w:t xml:space="preserve">My little children, these things write </w:t>
      </w:r>
      <w:proofErr w:type="gramStart"/>
      <w:r w:rsidR="00F25680" w:rsidRPr="00F945E2">
        <w:rPr>
          <w:b/>
        </w:rPr>
        <w:t>I</w:t>
      </w:r>
      <w:proofErr w:type="gramEnd"/>
      <w:r w:rsidR="00F25680" w:rsidRPr="00F945E2">
        <w:rPr>
          <w:b/>
        </w:rPr>
        <w:t xml:space="preserve"> unto you, that ye sin not.  And, if any man sin, we have an advocate with the Father, Jesus Christ the righteous.</w:t>
      </w:r>
      <w:r>
        <w:rPr>
          <w:b/>
        </w:rPr>
        <w:t>”</w:t>
      </w:r>
      <w:r w:rsidR="00F25680">
        <w:t xml:space="preserve">  Does </w:t>
      </w:r>
      <w:r w:rsidR="004C4951">
        <w:t>John</w:t>
      </w:r>
      <w:r w:rsidR="00F25680">
        <w:t xml:space="preserve"> </w:t>
      </w:r>
      <w:r w:rsidR="00F25680">
        <w:lastRenderedPageBreak/>
        <w:t xml:space="preserve">use the expression, </w:t>
      </w:r>
      <w:r>
        <w:t>“</w:t>
      </w:r>
      <w:r w:rsidR="00F25680">
        <w:t>My little children</w:t>
      </w:r>
      <w:r>
        <w:t>”</w:t>
      </w:r>
      <w:r w:rsidR="00F25680">
        <w:t xml:space="preserve"> to distinguish between levels of maturity within the church?  </w:t>
      </w:r>
      <w:r w:rsidR="004C4951">
        <w:t>John</w:t>
      </w:r>
      <w:r w:rsidR="00F25680">
        <w:t xml:space="preserve"> uses two words in the book for </w:t>
      </w:r>
      <w:r>
        <w:t>“</w:t>
      </w:r>
      <w:r w:rsidR="00F25680">
        <w:t>children</w:t>
      </w:r>
      <w:r>
        <w:t>”</w:t>
      </w:r>
      <w:r w:rsidR="00F25680">
        <w:t>.  The word here in verse one [#5040] which he also uses in 2:12</w:t>
      </w:r>
      <w:r w:rsidR="00F945E2">
        <w:t>,</w:t>
      </w:r>
      <w:r w:rsidR="00F25680">
        <w:t xml:space="preserve"> 28; 3:7; 18; 4:4; 5:21</w:t>
      </w:r>
      <w:r w:rsidR="00F945E2">
        <w:t>;</w:t>
      </w:r>
      <w:r w:rsidR="00F25680">
        <w:t xml:space="preserve"> </w:t>
      </w:r>
      <w:r w:rsidR="00F945E2">
        <w:t>t</w:t>
      </w:r>
      <w:r w:rsidR="00F25680">
        <w:t xml:space="preserve">hen the other [#3813] which occurs at 2:13 and 18.  This first and most frequent term is one of endearment (cf. </w:t>
      </w:r>
      <w:r w:rsidR="00F945E2">
        <w:t>III</w:t>
      </w:r>
      <w:r w:rsidR="00F25680">
        <w:t xml:space="preserve"> J</w:t>
      </w:r>
      <w:r w:rsidR="00F945E2">
        <w:t>oh</w:t>
      </w:r>
      <w:r w:rsidR="00F25680">
        <w:t xml:space="preserve">n 4).  </w:t>
      </w:r>
      <w:r w:rsidR="004C4951">
        <w:t>John</w:t>
      </w:r>
      <w:r w:rsidR="00F25680">
        <w:t xml:space="preserve"> uses it to describe believers in general (</w:t>
      </w:r>
      <w:r w:rsidR="004C4951">
        <w:t>John</w:t>
      </w:r>
      <w:r w:rsidR="00F25680">
        <w:t xml:space="preserve"> 1:2; 11:52; 1 </w:t>
      </w:r>
      <w:r w:rsidR="004C4951">
        <w:t>John</w:t>
      </w:r>
      <w:r w:rsidR="00F25680">
        <w:t xml:space="preserve"> 3:10; 5:2)</w:t>
      </w:r>
      <w:r w:rsidR="00F945E2">
        <w:t>.</w:t>
      </w:r>
      <w:r w:rsidR="00F25680">
        <w:t xml:space="preserve"> </w:t>
      </w:r>
      <w:r w:rsidR="00F945E2">
        <w:t xml:space="preserve"> </w:t>
      </w:r>
      <w:r w:rsidR="00F25680">
        <w:t xml:space="preserve">They are </w:t>
      </w:r>
      <w:r>
        <w:t>“</w:t>
      </w:r>
      <w:r w:rsidR="00F25680">
        <w:t>children of God</w:t>
      </w:r>
      <w:r>
        <w:t>”</w:t>
      </w:r>
      <w:r w:rsidR="00F25680">
        <w:t xml:space="preserve"> and </w:t>
      </w:r>
      <w:r>
        <w:t>“</w:t>
      </w:r>
      <w:r w:rsidR="00F25680">
        <w:t>my little children</w:t>
      </w:r>
      <w:r>
        <w:t>”</w:t>
      </w:r>
      <w:r w:rsidR="00F25680">
        <w:t xml:space="preserve">.  It seems </w:t>
      </w:r>
      <w:r w:rsidR="004C4951">
        <w:t>John</w:t>
      </w:r>
      <w:r w:rsidR="00F25680">
        <w:t xml:space="preserve"> is extending a special care and concern to them as </w:t>
      </w:r>
      <w:r>
        <w:t>“</w:t>
      </w:r>
      <w:r w:rsidR="00F25680">
        <w:t>the elder</w:t>
      </w:r>
      <w:r>
        <w:t>”</w:t>
      </w:r>
      <w:r w:rsidR="00F25680">
        <w:t xml:space="preserve"> (3 </w:t>
      </w:r>
      <w:r w:rsidR="004C4951">
        <w:t>John</w:t>
      </w:r>
      <w:r w:rsidR="00F25680">
        <w:t xml:space="preserve"> 1) and their </w:t>
      </w:r>
      <w:r>
        <w:t>“</w:t>
      </w:r>
      <w:r w:rsidR="00F25680">
        <w:t>brother and companion in tribulation</w:t>
      </w:r>
      <w:r>
        <w:t>”</w:t>
      </w:r>
      <w:r w:rsidR="00F25680">
        <w:t xml:space="preserve"> (</w:t>
      </w:r>
      <w:r w:rsidR="00F945E2">
        <w:t xml:space="preserve">Revelation </w:t>
      </w:r>
      <w:r w:rsidR="00F25680">
        <w:t xml:space="preserve">1:9).  </w:t>
      </w:r>
    </w:p>
    <w:p w:rsidR="00F945E2" w:rsidRDefault="00F945E2" w:rsidP="00386651">
      <w:pPr>
        <w:pStyle w:val="ListParagraph"/>
        <w:ind w:left="360"/>
      </w:pPr>
    </w:p>
    <w:p w:rsidR="00F25680" w:rsidRDefault="00271BD8" w:rsidP="00386651">
      <w:pPr>
        <w:pStyle w:val="ListParagraph"/>
        <w:ind w:left="360"/>
      </w:pPr>
      <w:r>
        <w:rPr>
          <w:b/>
        </w:rPr>
        <w:t>“</w:t>
      </w:r>
      <w:r w:rsidR="00F25680" w:rsidRPr="00F945E2">
        <w:rPr>
          <w:b/>
        </w:rPr>
        <w:t xml:space="preserve">These things write </w:t>
      </w:r>
      <w:proofErr w:type="gramStart"/>
      <w:r w:rsidR="00F25680" w:rsidRPr="00F945E2">
        <w:rPr>
          <w:b/>
        </w:rPr>
        <w:t>I</w:t>
      </w:r>
      <w:proofErr w:type="gramEnd"/>
      <w:r w:rsidR="00F25680" w:rsidRPr="00F945E2">
        <w:rPr>
          <w:b/>
        </w:rPr>
        <w:t xml:space="preserve"> unto you that ye sin not.</w:t>
      </w:r>
      <w:r>
        <w:rPr>
          <w:b/>
        </w:rPr>
        <w:t>”</w:t>
      </w:r>
      <w:r w:rsidR="00F25680">
        <w:t xml:space="preserve">  </w:t>
      </w:r>
      <w:r w:rsidR="00F945E2">
        <w:t xml:space="preserve">In </w:t>
      </w:r>
      <w:r w:rsidR="00F25680">
        <w:t>1:4</w:t>
      </w:r>
      <w:r w:rsidR="00F945E2">
        <w:t>,</w:t>
      </w:r>
      <w:r w:rsidR="00F25680">
        <w:t xml:space="preserve"> </w:t>
      </w:r>
      <w:r w:rsidR="004C4951">
        <w:t>John</w:t>
      </w:r>
      <w:r w:rsidR="00F25680">
        <w:t xml:space="preserve"> wrote in order that their </w:t>
      </w:r>
      <w:r>
        <w:t>“</w:t>
      </w:r>
      <w:r w:rsidR="00F25680">
        <w:t>joy may be full.</w:t>
      </w:r>
      <w:r>
        <w:t>”</w:t>
      </w:r>
      <w:r w:rsidR="00F25680">
        <w:t xml:space="preserve">  In speaking as he does here I do not see that his objective has changed.  </w:t>
      </w:r>
      <w:r w:rsidR="004C4951">
        <w:t>John</w:t>
      </w:r>
      <w:r w:rsidR="00F25680">
        <w:t xml:space="preserve"> understood, as </w:t>
      </w:r>
      <w:r w:rsidR="006B5EB5">
        <w:t xml:space="preserve">they </w:t>
      </w:r>
      <w:r w:rsidR="00F25680">
        <w:t>should have at this juncture in the letter that active participation in sin should have no p</w:t>
      </w:r>
      <w:r w:rsidR="006B5EB5">
        <w:t>l</w:t>
      </w:r>
      <w:r w:rsidR="00F25680">
        <w:t xml:space="preserve">ace in the disciples’ life and cannot produce the desired fellowship or communion with God.  Furthermore, having just said the believer cannot deny the reality of sin, </w:t>
      </w:r>
      <w:r w:rsidR="004C4951">
        <w:t>John</w:t>
      </w:r>
      <w:r w:rsidR="00F25680">
        <w:t xml:space="preserve"> does not want to leave the idea of the necessity or inevitability of sin in the believer’s life</w:t>
      </w:r>
      <w:r w:rsidR="006B5EB5">
        <w:t>—</w:t>
      </w:r>
      <w:r w:rsidR="00F25680">
        <w:t xml:space="preserve">which would certainly lead to despair in view of 1:6.  Neither does he wish to appear as having granted license to sin (cf. Jude 4) in view of 1:7 or again, to cause despair by some misunderstanding the conditions for cleansing.  </w:t>
      </w:r>
      <w:r w:rsidR="004C4951">
        <w:t>John</w:t>
      </w:r>
      <w:r w:rsidR="00F25680">
        <w:t xml:space="preserve"> has not cheapened the grace of God or nullified it.  Rather, he has made it abundantly clear that the children of God are secure in the hands of a just and merciful God.</w:t>
      </w:r>
    </w:p>
    <w:p w:rsidR="00F25680" w:rsidRDefault="00F25680" w:rsidP="00386651">
      <w:pPr>
        <w:pStyle w:val="ListParagraph"/>
        <w:ind w:left="360"/>
      </w:pPr>
    </w:p>
    <w:p w:rsidR="00F25680" w:rsidRDefault="00F25680" w:rsidP="00386651">
      <w:pPr>
        <w:pStyle w:val="ListParagraph"/>
        <w:ind w:left="360"/>
      </w:pPr>
      <w:r>
        <w:t xml:space="preserve">He further establishes this truth when he says, </w:t>
      </w:r>
      <w:r w:rsidR="00271BD8">
        <w:rPr>
          <w:b/>
        </w:rPr>
        <w:t>“</w:t>
      </w:r>
      <w:r w:rsidR="006B5EB5">
        <w:rPr>
          <w:b/>
        </w:rPr>
        <w:t>A</w:t>
      </w:r>
      <w:r w:rsidRPr="006B5EB5">
        <w:rPr>
          <w:b/>
        </w:rPr>
        <w:t>nd if any man sin, we have an advocate with the Father, Jesus Christ the righteous…</w:t>
      </w:r>
      <w:r w:rsidR="00271BD8">
        <w:rPr>
          <w:b/>
        </w:rPr>
        <w:t>”</w:t>
      </w:r>
      <w:r>
        <w:t xml:space="preserve">  Sin matters, sin condemns, sin must be forgiven and </w:t>
      </w:r>
      <w:r w:rsidR="006B5EB5">
        <w:t>propitiated</w:t>
      </w:r>
      <w:r>
        <w:t xml:space="preserve">.  We have not been justified </w:t>
      </w:r>
      <w:r w:rsidR="00271BD8">
        <w:t>“</w:t>
      </w:r>
      <w:r>
        <w:t>in advance</w:t>
      </w:r>
      <w:r w:rsidR="006B5EB5">
        <w:t>,</w:t>
      </w:r>
      <w:r w:rsidR="00271BD8">
        <w:t>”</w:t>
      </w:r>
      <w:r>
        <w:t xml:space="preserve"> forgiven of sins past, present and future upon our baptism (</w:t>
      </w:r>
      <w:r w:rsidR="006B5EB5">
        <w:t xml:space="preserve">Mark </w:t>
      </w:r>
      <w:r>
        <w:t>16:15</w:t>
      </w:r>
      <w:r w:rsidR="006B5EB5">
        <w:t>–</w:t>
      </w:r>
      <w:r>
        <w:t xml:space="preserve">16, </w:t>
      </w:r>
      <w:r w:rsidR="006B5EB5">
        <w:t xml:space="preserve">Romans </w:t>
      </w:r>
      <w:r>
        <w:t>3:25).  Rather, we are justified by His life (</w:t>
      </w:r>
      <w:r w:rsidR="006B5EB5">
        <w:t xml:space="preserve">Romans </w:t>
      </w:r>
      <w:r>
        <w:t>4:24</w:t>
      </w:r>
      <w:r w:rsidR="006B5EB5">
        <w:t>–</w:t>
      </w:r>
      <w:r>
        <w:t xml:space="preserve">25; 5:10).  We have a high priest in heaven that </w:t>
      </w:r>
      <w:r w:rsidR="00271BD8">
        <w:rPr>
          <w:i/>
        </w:rPr>
        <w:t>“</w:t>
      </w:r>
      <w:r w:rsidRPr="006B5EB5">
        <w:rPr>
          <w:i/>
        </w:rPr>
        <w:t>ever liveth to make intercession</w:t>
      </w:r>
      <w:r w:rsidR="00271BD8">
        <w:rPr>
          <w:i/>
        </w:rPr>
        <w:t>”</w:t>
      </w:r>
      <w:r>
        <w:t xml:space="preserve"> for us (</w:t>
      </w:r>
      <w:r w:rsidR="006B5EB5">
        <w:t xml:space="preserve">Hebrews </w:t>
      </w:r>
      <w:r>
        <w:t>7:25; 2:17</w:t>
      </w:r>
      <w:r w:rsidR="006B5EB5">
        <w:t>–</w:t>
      </w:r>
      <w:r>
        <w:t>18; 4:15</w:t>
      </w:r>
      <w:r w:rsidR="006B5EB5">
        <w:t>–</w:t>
      </w:r>
      <w:r>
        <w:t xml:space="preserve">16; </w:t>
      </w:r>
      <w:r w:rsidR="006B5EB5">
        <w:t xml:space="preserve">Romans </w:t>
      </w:r>
      <w:r>
        <w:t>8:34).</w:t>
      </w:r>
      <w:r w:rsidR="006B5EB5">
        <w:t xml:space="preserve">  </w:t>
      </w:r>
      <w:r>
        <w:t xml:space="preserve">The word </w:t>
      </w:r>
      <w:proofErr w:type="gramStart"/>
      <w:r w:rsidRPr="006B5EB5">
        <w:rPr>
          <w:i/>
        </w:rPr>
        <w:t>paraclete</w:t>
      </w:r>
      <w:proofErr w:type="gramEnd"/>
      <w:r>
        <w:t xml:space="preserve"> [#3875] signifies</w:t>
      </w:r>
      <w:r w:rsidR="006B5EB5">
        <w:t>:</w:t>
      </w:r>
      <w:r>
        <w:t xml:space="preserve"> </w:t>
      </w:r>
      <w:r w:rsidR="00271BD8">
        <w:t>“</w:t>
      </w:r>
      <w:r>
        <w:t>one called to the aid of another</w:t>
      </w:r>
      <w:r w:rsidR="00271BD8">
        <w:t>”</w:t>
      </w:r>
      <w:r>
        <w:t xml:space="preserve"> an </w:t>
      </w:r>
      <w:r w:rsidR="00271BD8">
        <w:t>“</w:t>
      </w:r>
      <w:r>
        <w:t>advocate</w:t>
      </w:r>
      <w:r w:rsidR="006B5EB5">
        <w:t>.</w:t>
      </w:r>
      <w:r w:rsidR="00271BD8">
        <w:t>”</w:t>
      </w:r>
      <w:r>
        <w:t xml:space="preserve"> It designates someone who is called to plead another’s cause before judge.  Such </w:t>
      </w:r>
      <w:r w:rsidR="006B5EB5">
        <w:t>a</w:t>
      </w:r>
      <w:r>
        <w:t xml:space="preserve"> one is counsel for the defense.  He is an intercess</w:t>
      </w:r>
      <w:r w:rsidR="006B5EB5">
        <w:t>or</w:t>
      </w:r>
      <w:r>
        <w:t xml:space="preserve"> (see: Thayer</w:t>
      </w:r>
      <w:r w:rsidR="006B5EB5">
        <w:t>,</w:t>
      </w:r>
      <w:r>
        <w:t xml:space="preserve"> p. 483)</w:t>
      </w:r>
      <w:r w:rsidR="006B5EB5">
        <w:t>.</w:t>
      </w:r>
      <w:r>
        <w:t xml:space="preserve"> </w:t>
      </w:r>
      <w:r w:rsidR="006B5EB5">
        <w:t xml:space="preserve"> O</w:t>
      </w:r>
      <w:r>
        <w:t>ur advocate is a true intercess</w:t>
      </w:r>
      <w:r w:rsidR="006B5EB5">
        <w:t>or</w:t>
      </w:r>
      <w:r>
        <w:t xml:space="preserve"> equal to both parties, qualified to represent both sides, demonstrably impartial and just</w:t>
      </w:r>
      <w:r w:rsidR="006B5EB5">
        <w:t>—</w:t>
      </w:r>
      <w:r>
        <w:t xml:space="preserve">Jesus Christ </w:t>
      </w:r>
      <w:r w:rsidR="006B5EB5">
        <w:t>the</w:t>
      </w:r>
      <w:r>
        <w:t xml:space="preserve"> righteous.  He satisfies the longing of every human heart for an advocate that can </w:t>
      </w:r>
      <w:r w:rsidR="00271BD8">
        <w:rPr>
          <w:i/>
        </w:rPr>
        <w:t>“</w:t>
      </w:r>
      <w:r w:rsidRPr="00F25C61">
        <w:rPr>
          <w:i/>
        </w:rPr>
        <w:t>lay his hand upon us both</w:t>
      </w:r>
      <w:r w:rsidR="00271BD8">
        <w:rPr>
          <w:i/>
        </w:rPr>
        <w:t>”</w:t>
      </w:r>
      <w:r>
        <w:t xml:space="preserve"> (Job 9:33).  Jesus is just such a mediator, </w:t>
      </w:r>
      <w:r w:rsidR="00271BD8">
        <w:rPr>
          <w:i/>
        </w:rPr>
        <w:t>“</w:t>
      </w:r>
      <w:r w:rsidRPr="00F25C61">
        <w:rPr>
          <w:i/>
        </w:rPr>
        <w:t xml:space="preserve">There is one </w:t>
      </w:r>
      <w:proofErr w:type="gramStart"/>
      <w:r w:rsidRPr="00F25C61">
        <w:rPr>
          <w:i/>
        </w:rPr>
        <w:t>God,</w:t>
      </w:r>
      <w:proofErr w:type="gramEnd"/>
      <w:r w:rsidRPr="00F25C61">
        <w:rPr>
          <w:i/>
        </w:rPr>
        <w:t xml:space="preserve"> and one mediator between God and man, the man Christ Jesus</w:t>
      </w:r>
      <w:r w:rsidR="00271BD8">
        <w:t>”</w:t>
      </w:r>
      <w:r w:rsidR="00F25C61">
        <w:t xml:space="preserve"> </w:t>
      </w:r>
      <w:r w:rsidR="00F25C61">
        <w:br/>
        <w:t>(I Timothy 2:5).</w:t>
      </w:r>
      <w:r>
        <w:t xml:space="preserve">  He is our advocate </w:t>
      </w:r>
      <w:r w:rsidR="00271BD8">
        <w:rPr>
          <w:b/>
        </w:rPr>
        <w:t>“</w:t>
      </w:r>
      <w:r w:rsidRPr="00F25C61">
        <w:rPr>
          <w:b/>
        </w:rPr>
        <w:t>with</w:t>
      </w:r>
      <w:r w:rsidR="00271BD8">
        <w:rPr>
          <w:b/>
        </w:rPr>
        <w:t>”</w:t>
      </w:r>
      <w:r>
        <w:t xml:space="preserve"> [#4314], that is, toward the Father with the significance of even between us and Him.</w:t>
      </w:r>
    </w:p>
    <w:tbl>
      <w:tblPr>
        <w:tblpPr w:leftFromText="187" w:rightFromText="187" w:bottomFromText="576" w:vertAnchor="text" w:tblpY="1"/>
        <w:tblOverlap w:val="never"/>
        <w:tblW w:w="0" w:type="auto"/>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left w:w="115" w:type="dxa"/>
          <w:right w:w="115" w:type="dxa"/>
        </w:tblCellMar>
        <w:tblLook w:val="01E0"/>
      </w:tblPr>
      <w:tblGrid>
        <w:gridCol w:w="3978"/>
        <w:gridCol w:w="810"/>
        <w:gridCol w:w="4068"/>
      </w:tblGrid>
      <w:tr w:rsidR="00F25C61" w:rsidTr="00940D21">
        <w:tc>
          <w:tcPr>
            <w:tcW w:w="8856" w:type="dxa"/>
            <w:gridSpan w:val="3"/>
            <w:shd w:val="clear" w:color="auto" w:fill="000000" w:themeFill="text1"/>
            <w:vAlign w:val="center"/>
          </w:tcPr>
          <w:p w:rsidR="00F25C61" w:rsidRPr="00F25C61" w:rsidRDefault="00F25C61" w:rsidP="00940D21">
            <w:pPr>
              <w:pStyle w:val="ListParagraph"/>
              <w:spacing w:before="120" w:after="120" w:line="240" w:lineRule="auto"/>
              <w:ind w:left="0"/>
              <w:contextualSpacing w:val="0"/>
              <w:jc w:val="center"/>
              <w:rPr>
                <w:rFonts w:asciiTheme="minorHAnsi" w:hAnsiTheme="minorHAnsi"/>
              </w:rPr>
            </w:pPr>
            <w:r w:rsidRPr="00940D21">
              <w:rPr>
                <w:rFonts w:asciiTheme="minorHAnsi" w:hAnsiTheme="minorHAnsi"/>
                <w:sz w:val="40"/>
              </w:rPr>
              <w:lastRenderedPageBreak/>
              <w:t xml:space="preserve">Jesus Christ Our Mediator </w:t>
            </w:r>
            <w:r w:rsidRPr="00940D21">
              <w:rPr>
                <w:rFonts w:asciiTheme="minorHAnsi" w:hAnsiTheme="minorHAnsi"/>
                <w:sz w:val="36"/>
              </w:rPr>
              <w:t>(Job 9:32–33, I Timothy 2:5)</w:t>
            </w:r>
          </w:p>
        </w:tc>
      </w:tr>
      <w:tr w:rsidR="00F25680" w:rsidTr="00D94052">
        <w:trPr>
          <w:cantSplit/>
          <w:trHeight w:val="3536"/>
        </w:trPr>
        <w:tc>
          <w:tcPr>
            <w:tcW w:w="3978" w:type="dxa"/>
            <w:vAlign w:val="center"/>
          </w:tcPr>
          <w:p w:rsidR="00F25680" w:rsidRPr="00940D21" w:rsidRDefault="00F25680" w:rsidP="00940D21">
            <w:pPr>
              <w:pStyle w:val="ListParagraph"/>
              <w:ind w:left="0"/>
              <w:jc w:val="center"/>
              <w:rPr>
                <w:sz w:val="40"/>
                <w:szCs w:val="44"/>
              </w:rPr>
            </w:pPr>
            <w:r w:rsidRPr="00940D21">
              <w:rPr>
                <w:sz w:val="40"/>
                <w:szCs w:val="44"/>
              </w:rPr>
              <w:t>G</w:t>
            </w:r>
            <w:r w:rsidRPr="00940D21">
              <w:rPr>
                <w:smallCaps/>
                <w:sz w:val="40"/>
                <w:szCs w:val="44"/>
              </w:rPr>
              <w:t>od</w:t>
            </w:r>
          </w:p>
          <w:p w:rsidR="00F25680" w:rsidRPr="00940D21" w:rsidRDefault="00F25680" w:rsidP="00940D21">
            <w:pPr>
              <w:pStyle w:val="ListParagraph"/>
              <w:ind w:left="0"/>
              <w:jc w:val="center"/>
              <w:rPr>
                <w:sz w:val="40"/>
                <w:szCs w:val="44"/>
              </w:rPr>
            </w:pPr>
            <w:r w:rsidRPr="00940D21">
              <w:rPr>
                <w:sz w:val="40"/>
                <w:szCs w:val="44"/>
              </w:rPr>
              <w:t>Jo</w:t>
            </w:r>
            <w:r w:rsidR="00F25C61" w:rsidRPr="00940D21">
              <w:rPr>
                <w:sz w:val="40"/>
                <w:szCs w:val="44"/>
              </w:rPr>
              <w:t>hn</w:t>
            </w:r>
            <w:r w:rsidRPr="00940D21">
              <w:rPr>
                <w:sz w:val="40"/>
                <w:szCs w:val="44"/>
              </w:rPr>
              <w:t xml:space="preserve"> 1:1</w:t>
            </w:r>
            <w:r w:rsidR="00F25C61" w:rsidRPr="00940D21">
              <w:rPr>
                <w:sz w:val="40"/>
                <w:szCs w:val="44"/>
              </w:rPr>
              <w:t>–</w:t>
            </w:r>
            <w:r w:rsidRPr="00940D21">
              <w:rPr>
                <w:sz w:val="40"/>
                <w:szCs w:val="44"/>
              </w:rPr>
              <w:t>2</w:t>
            </w:r>
          </w:p>
          <w:p w:rsidR="00F25680" w:rsidRPr="00940D21" w:rsidRDefault="00F25C61" w:rsidP="00940D21">
            <w:pPr>
              <w:pStyle w:val="ListParagraph"/>
              <w:ind w:left="0"/>
              <w:jc w:val="center"/>
              <w:rPr>
                <w:sz w:val="40"/>
                <w:szCs w:val="44"/>
              </w:rPr>
            </w:pPr>
            <w:r w:rsidRPr="00940D21">
              <w:rPr>
                <w:sz w:val="40"/>
                <w:szCs w:val="44"/>
              </w:rPr>
              <w:t xml:space="preserve">Hebrews </w:t>
            </w:r>
            <w:r w:rsidR="00F25680" w:rsidRPr="00940D21">
              <w:rPr>
                <w:sz w:val="40"/>
                <w:szCs w:val="44"/>
              </w:rPr>
              <w:t>1:1</w:t>
            </w:r>
            <w:r w:rsidRPr="00940D21">
              <w:rPr>
                <w:sz w:val="40"/>
                <w:szCs w:val="44"/>
              </w:rPr>
              <w:t>–</w:t>
            </w:r>
            <w:r w:rsidR="00F25680" w:rsidRPr="00940D21">
              <w:rPr>
                <w:sz w:val="40"/>
                <w:szCs w:val="44"/>
              </w:rPr>
              <w:t>14</w:t>
            </w:r>
          </w:p>
          <w:p w:rsidR="00F25680" w:rsidRPr="00940D21" w:rsidRDefault="00F25C61" w:rsidP="00940D21">
            <w:pPr>
              <w:pStyle w:val="ListParagraph"/>
              <w:ind w:left="0"/>
              <w:jc w:val="center"/>
              <w:rPr>
                <w:sz w:val="40"/>
                <w:szCs w:val="44"/>
              </w:rPr>
            </w:pPr>
            <w:r w:rsidRPr="00940D21">
              <w:rPr>
                <w:sz w:val="40"/>
                <w:szCs w:val="44"/>
              </w:rPr>
              <w:t xml:space="preserve">Hebrews </w:t>
            </w:r>
            <w:r w:rsidR="00F25680" w:rsidRPr="00940D21">
              <w:rPr>
                <w:sz w:val="40"/>
                <w:szCs w:val="44"/>
              </w:rPr>
              <w:t>4:14</w:t>
            </w:r>
            <w:r w:rsidRPr="00940D21">
              <w:rPr>
                <w:sz w:val="40"/>
                <w:szCs w:val="44"/>
              </w:rPr>
              <w:t>–</w:t>
            </w:r>
            <w:r w:rsidR="00F25680" w:rsidRPr="00940D21">
              <w:rPr>
                <w:sz w:val="40"/>
                <w:szCs w:val="44"/>
              </w:rPr>
              <w:t>16</w:t>
            </w:r>
          </w:p>
          <w:p w:rsidR="00F25680" w:rsidRPr="00F25C61" w:rsidRDefault="00F25C61" w:rsidP="00940D21">
            <w:pPr>
              <w:pStyle w:val="ListParagraph"/>
              <w:ind w:left="0"/>
              <w:jc w:val="center"/>
              <w:rPr>
                <w:sz w:val="44"/>
                <w:szCs w:val="44"/>
              </w:rPr>
            </w:pPr>
            <w:r w:rsidRPr="00940D21">
              <w:rPr>
                <w:sz w:val="40"/>
                <w:szCs w:val="44"/>
              </w:rPr>
              <w:t xml:space="preserve">Hebrews </w:t>
            </w:r>
            <w:r w:rsidR="00F25680" w:rsidRPr="00940D21">
              <w:rPr>
                <w:sz w:val="40"/>
                <w:szCs w:val="44"/>
              </w:rPr>
              <w:t>7:22</w:t>
            </w:r>
            <w:r w:rsidRPr="00940D21">
              <w:rPr>
                <w:sz w:val="40"/>
                <w:szCs w:val="44"/>
              </w:rPr>
              <w:t>–</w:t>
            </w:r>
            <w:r w:rsidR="00F25680" w:rsidRPr="00940D21">
              <w:rPr>
                <w:sz w:val="40"/>
                <w:szCs w:val="44"/>
              </w:rPr>
              <w:t>28</w:t>
            </w:r>
          </w:p>
        </w:tc>
        <w:tc>
          <w:tcPr>
            <w:tcW w:w="810" w:type="dxa"/>
            <w:tcBorders>
              <w:top w:val="single" w:sz="4" w:space="0" w:color="auto"/>
              <w:bottom w:val="single" w:sz="18" w:space="0" w:color="auto"/>
            </w:tcBorders>
            <w:shd w:val="clear" w:color="auto" w:fill="000000" w:themeFill="text1"/>
            <w:textDirection w:val="btLr"/>
          </w:tcPr>
          <w:p w:rsidR="00F25680" w:rsidRPr="00940D21" w:rsidRDefault="00BD5E27" w:rsidP="00940D21">
            <w:pPr>
              <w:pStyle w:val="ListParagraph"/>
              <w:ind w:left="113" w:right="113"/>
              <w:jc w:val="center"/>
              <w:rPr>
                <w:color w:val="FFFFFF" w:themeColor="background1"/>
              </w:rPr>
            </w:pPr>
            <w:r w:rsidRPr="00BD5E27">
              <w:rPr>
                <w:color w:val="FFFFFF" w:themeColor="background1"/>
                <w:sz w:val="1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63.35pt;height:22.55pt;rotation:90" fillcolor="white [3212]">
                  <v:shadow color="#868686"/>
                  <v:textpath style="font-family:&quot;Arial Black&quot;;font-size:16pt;v-rotate-letters:t;v-text-kern:t" trim="t" fitpath="t" string="PARACLETE"/>
                </v:shape>
              </w:pict>
            </w:r>
          </w:p>
        </w:tc>
        <w:tc>
          <w:tcPr>
            <w:tcW w:w="4068" w:type="dxa"/>
            <w:vAlign w:val="center"/>
          </w:tcPr>
          <w:p w:rsidR="00F25680" w:rsidRPr="00940D21" w:rsidRDefault="00F25680" w:rsidP="00940D21">
            <w:pPr>
              <w:pStyle w:val="ListParagraph"/>
              <w:ind w:left="0"/>
              <w:jc w:val="center"/>
              <w:rPr>
                <w:sz w:val="40"/>
                <w:szCs w:val="44"/>
              </w:rPr>
            </w:pPr>
            <w:r w:rsidRPr="00940D21">
              <w:rPr>
                <w:sz w:val="40"/>
                <w:szCs w:val="44"/>
              </w:rPr>
              <w:t>M</w:t>
            </w:r>
            <w:r w:rsidRPr="00940D21">
              <w:rPr>
                <w:smallCaps/>
                <w:sz w:val="40"/>
                <w:szCs w:val="44"/>
              </w:rPr>
              <w:t>an</w:t>
            </w:r>
          </w:p>
          <w:p w:rsidR="00F25680" w:rsidRPr="00940D21" w:rsidRDefault="00940D21" w:rsidP="00940D21">
            <w:pPr>
              <w:pStyle w:val="ListParagraph"/>
              <w:ind w:left="0"/>
              <w:jc w:val="center"/>
              <w:rPr>
                <w:sz w:val="40"/>
                <w:szCs w:val="44"/>
              </w:rPr>
            </w:pPr>
            <w:r>
              <w:rPr>
                <w:sz w:val="40"/>
                <w:szCs w:val="44"/>
              </w:rPr>
              <w:t>John</w:t>
            </w:r>
            <w:r w:rsidR="00F25680" w:rsidRPr="00940D21">
              <w:rPr>
                <w:sz w:val="40"/>
                <w:szCs w:val="44"/>
              </w:rPr>
              <w:t>. 1:14</w:t>
            </w:r>
          </w:p>
          <w:p w:rsidR="00F25680" w:rsidRPr="00940D21" w:rsidRDefault="00940D21" w:rsidP="00940D21">
            <w:pPr>
              <w:pStyle w:val="ListParagraph"/>
              <w:ind w:left="0"/>
              <w:jc w:val="center"/>
              <w:rPr>
                <w:sz w:val="40"/>
                <w:szCs w:val="44"/>
              </w:rPr>
            </w:pPr>
            <w:r>
              <w:rPr>
                <w:sz w:val="40"/>
                <w:szCs w:val="44"/>
              </w:rPr>
              <w:t xml:space="preserve">Hebrews </w:t>
            </w:r>
            <w:r w:rsidR="00F25680" w:rsidRPr="00940D21">
              <w:rPr>
                <w:sz w:val="40"/>
                <w:szCs w:val="44"/>
              </w:rPr>
              <w:t>2:5</w:t>
            </w:r>
            <w:r>
              <w:rPr>
                <w:sz w:val="40"/>
                <w:szCs w:val="44"/>
              </w:rPr>
              <w:t>–</w:t>
            </w:r>
            <w:r w:rsidR="00F25680" w:rsidRPr="00940D21">
              <w:rPr>
                <w:sz w:val="40"/>
                <w:szCs w:val="44"/>
              </w:rPr>
              <w:t>15</w:t>
            </w:r>
          </w:p>
          <w:p w:rsidR="00F25680" w:rsidRPr="00940D21" w:rsidRDefault="00940D21" w:rsidP="00940D21">
            <w:pPr>
              <w:pStyle w:val="ListParagraph"/>
              <w:ind w:left="0"/>
              <w:jc w:val="center"/>
              <w:rPr>
                <w:sz w:val="40"/>
                <w:szCs w:val="44"/>
              </w:rPr>
            </w:pPr>
            <w:r>
              <w:rPr>
                <w:sz w:val="40"/>
                <w:szCs w:val="44"/>
              </w:rPr>
              <w:t xml:space="preserve">Hebrews </w:t>
            </w:r>
            <w:r w:rsidR="00F25680" w:rsidRPr="00940D21">
              <w:rPr>
                <w:sz w:val="40"/>
                <w:szCs w:val="44"/>
              </w:rPr>
              <w:t>5:1</w:t>
            </w:r>
            <w:r>
              <w:rPr>
                <w:sz w:val="40"/>
                <w:szCs w:val="44"/>
              </w:rPr>
              <w:t>–</w:t>
            </w:r>
            <w:r w:rsidR="00F25680" w:rsidRPr="00940D21">
              <w:rPr>
                <w:sz w:val="40"/>
                <w:szCs w:val="44"/>
              </w:rPr>
              <w:t>10</w:t>
            </w:r>
          </w:p>
          <w:p w:rsidR="00F25680" w:rsidRDefault="00940D21" w:rsidP="00940D21">
            <w:pPr>
              <w:pStyle w:val="ListParagraph"/>
              <w:ind w:left="0"/>
              <w:jc w:val="center"/>
            </w:pPr>
            <w:r>
              <w:rPr>
                <w:sz w:val="40"/>
                <w:szCs w:val="44"/>
              </w:rPr>
              <w:t xml:space="preserve">Hebrews </w:t>
            </w:r>
            <w:r w:rsidR="00F25680" w:rsidRPr="00940D21">
              <w:rPr>
                <w:sz w:val="40"/>
                <w:szCs w:val="44"/>
              </w:rPr>
              <w:t>9:13</w:t>
            </w:r>
            <w:r>
              <w:rPr>
                <w:sz w:val="40"/>
                <w:szCs w:val="44"/>
              </w:rPr>
              <w:t>–</w:t>
            </w:r>
            <w:r w:rsidR="00F25680" w:rsidRPr="00940D21">
              <w:rPr>
                <w:sz w:val="40"/>
                <w:szCs w:val="44"/>
              </w:rPr>
              <w:t>28</w:t>
            </w:r>
          </w:p>
        </w:tc>
      </w:tr>
    </w:tbl>
    <w:tbl>
      <w:tblPr>
        <w:tblpPr w:leftFromText="187" w:rightFromText="187" w:bottomFromText="33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09"/>
        <w:gridCol w:w="4447"/>
      </w:tblGrid>
      <w:tr w:rsidR="00D94052" w:rsidTr="00145A3F">
        <w:tc>
          <w:tcPr>
            <w:tcW w:w="8856" w:type="dxa"/>
            <w:gridSpan w:val="2"/>
            <w:shd w:val="clear" w:color="auto" w:fill="000000" w:themeFill="text1"/>
            <w:vAlign w:val="center"/>
          </w:tcPr>
          <w:p w:rsidR="00D94052" w:rsidRPr="00D94052" w:rsidRDefault="00D94052" w:rsidP="00145A3F">
            <w:pPr>
              <w:pStyle w:val="ListParagraph"/>
              <w:spacing w:before="120" w:after="120"/>
              <w:ind w:left="360"/>
              <w:jc w:val="center"/>
              <w:rPr>
                <w:b/>
                <w:sz w:val="40"/>
              </w:rPr>
            </w:pPr>
            <w:r w:rsidRPr="00D94052">
              <w:rPr>
                <w:b/>
                <w:sz w:val="40"/>
              </w:rPr>
              <w:t>Jesus Christ Our Mediator (I John 2:1–2)</w:t>
            </w:r>
          </w:p>
        </w:tc>
      </w:tr>
      <w:tr w:rsidR="00F25680" w:rsidTr="00145A3F">
        <w:tc>
          <w:tcPr>
            <w:tcW w:w="4409" w:type="dxa"/>
          </w:tcPr>
          <w:p w:rsidR="00F25680" w:rsidRPr="00D94052" w:rsidRDefault="00F25680" w:rsidP="00145A3F">
            <w:pPr>
              <w:pStyle w:val="ListParagraph"/>
              <w:ind w:left="0"/>
              <w:jc w:val="center"/>
              <w:rPr>
                <w:smallCaps/>
                <w:sz w:val="32"/>
              </w:rPr>
            </w:pPr>
            <w:r w:rsidRPr="00D94052">
              <w:rPr>
                <w:smallCaps/>
                <w:sz w:val="32"/>
              </w:rPr>
              <w:t>Divine</w:t>
            </w:r>
          </w:p>
          <w:p w:rsidR="00F25680" w:rsidRPr="009C1DA2" w:rsidRDefault="00F25680" w:rsidP="00145A3F">
            <w:pPr>
              <w:pStyle w:val="ListParagraph"/>
              <w:ind w:left="0"/>
              <w:jc w:val="center"/>
              <w:rPr>
                <w:sz w:val="28"/>
              </w:rPr>
            </w:pPr>
            <w:r w:rsidRPr="009C1DA2">
              <w:rPr>
                <w:sz w:val="28"/>
              </w:rPr>
              <w:t>Son of God</w:t>
            </w:r>
          </w:p>
          <w:p w:rsidR="00F25680" w:rsidRPr="009C1DA2" w:rsidRDefault="00F25680" w:rsidP="00145A3F">
            <w:pPr>
              <w:pStyle w:val="ListParagraph"/>
              <w:ind w:left="0"/>
              <w:jc w:val="center"/>
              <w:rPr>
                <w:sz w:val="28"/>
              </w:rPr>
            </w:pPr>
            <w:r w:rsidRPr="009C1DA2">
              <w:rPr>
                <w:sz w:val="28"/>
              </w:rPr>
              <w:t>Without sin</w:t>
            </w:r>
          </w:p>
          <w:p w:rsidR="00F25680" w:rsidRPr="009C1DA2" w:rsidRDefault="00F25680" w:rsidP="00145A3F">
            <w:pPr>
              <w:pStyle w:val="ListParagraph"/>
              <w:ind w:left="0"/>
              <w:jc w:val="center"/>
              <w:rPr>
                <w:sz w:val="28"/>
              </w:rPr>
            </w:pPr>
            <w:r w:rsidRPr="009C1DA2">
              <w:rPr>
                <w:sz w:val="28"/>
              </w:rPr>
              <w:t>Glorified (</w:t>
            </w:r>
            <w:r w:rsidR="00D94052" w:rsidRPr="009C1DA2">
              <w:rPr>
                <w:sz w:val="28"/>
              </w:rPr>
              <w:t>A</w:t>
            </w:r>
            <w:r w:rsidRPr="009C1DA2">
              <w:rPr>
                <w:sz w:val="28"/>
              </w:rPr>
              <w:t>cts 2:24)</w:t>
            </w:r>
          </w:p>
          <w:p w:rsidR="00F25680" w:rsidRPr="009C1DA2" w:rsidRDefault="00F25680" w:rsidP="00145A3F">
            <w:pPr>
              <w:pStyle w:val="ListParagraph"/>
              <w:ind w:left="0"/>
              <w:jc w:val="center"/>
              <w:rPr>
                <w:sz w:val="28"/>
              </w:rPr>
            </w:pPr>
            <w:r w:rsidRPr="009C1DA2">
              <w:rPr>
                <w:sz w:val="28"/>
              </w:rPr>
              <w:t>Eternal (Heb. 7:3)</w:t>
            </w:r>
          </w:p>
          <w:p w:rsidR="00F25680" w:rsidRPr="009C1DA2" w:rsidRDefault="00F25680" w:rsidP="00145A3F">
            <w:pPr>
              <w:pStyle w:val="ListParagraph"/>
              <w:ind w:left="0"/>
              <w:jc w:val="center"/>
              <w:rPr>
                <w:sz w:val="28"/>
              </w:rPr>
            </w:pPr>
            <w:r w:rsidRPr="009C1DA2">
              <w:rPr>
                <w:sz w:val="28"/>
              </w:rPr>
              <w:t>Faithful</w:t>
            </w:r>
          </w:p>
          <w:p w:rsidR="00F25680" w:rsidRPr="009C1DA2" w:rsidRDefault="00F25680" w:rsidP="00145A3F">
            <w:pPr>
              <w:pStyle w:val="ListParagraph"/>
              <w:ind w:left="0"/>
              <w:jc w:val="center"/>
              <w:rPr>
                <w:sz w:val="28"/>
              </w:rPr>
            </w:pPr>
            <w:r w:rsidRPr="009C1DA2">
              <w:rPr>
                <w:sz w:val="28"/>
              </w:rPr>
              <w:t>w/out spot</w:t>
            </w:r>
          </w:p>
          <w:p w:rsidR="00F25680" w:rsidRPr="009C1DA2" w:rsidRDefault="00F25680" w:rsidP="00145A3F">
            <w:pPr>
              <w:pStyle w:val="ListParagraph"/>
              <w:ind w:left="0"/>
              <w:jc w:val="center"/>
              <w:rPr>
                <w:sz w:val="28"/>
              </w:rPr>
            </w:pPr>
            <w:r w:rsidRPr="009C1DA2">
              <w:rPr>
                <w:sz w:val="28"/>
              </w:rPr>
              <w:t>from heaven</w:t>
            </w:r>
            <w:r w:rsidR="00D94052" w:rsidRPr="009C1DA2">
              <w:rPr>
                <w:sz w:val="28"/>
              </w:rPr>
              <w:t xml:space="preserve"> (Heb. 1:6)</w:t>
            </w:r>
          </w:p>
          <w:p w:rsidR="00F25680" w:rsidRPr="009C1DA2" w:rsidRDefault="00F25680" w:rsidP="00145A3F">
            <w:pPr>
              <w:pStyle w:val="ListParagraph"/>
              <w:ind w:left="0"/>
              <w:jc w:val="center"/>
              <w:rPr>
                <w:sz w:val="28"/>
              </w:rPr>
            </w:pPr>
            <w:r w:rsidRPr="009C1DA2">
              <w:rPr>
                <w:sz w:val="28"/>
              </w:rPr>
              <w:t>Higher than angels</w:t>
            </w:r>
          </w:p>
          <w:p w:rsidR="00F25680" w:rsidRPr="009C1DA2" w:rsidRDefault="00271BD8" w:rsidP="00145A3F">
            <w:pPr>
              <w:pStyle w:val="ListParagraph"/>
              <w:ind w:left="0"/>
              <w:jc w:val="center"/>
              <w:rPr>
                <w:sz w:val="28"/>
              </w:rPr>
            </w:pPr>
            <w:r>
              <w:rPr>
                <w:sz w:val="28"/>
              </w:rPr>
              <w:t>“</w:t>
            </w:r>
            <w:r w:rsidR="00F25680" w:rsidRPr="009C1DA2">
              <w:rPr>
                <w:sz w:val="28"/>
              </w:rPr>
              <w:t>Thou art my Son</w:t>
            </w:r>
            <w:r>
              <w:rPr>
                <w:sz w:val="28"/>
              </w:rPr>
              <w:t>”</w:t>
            </w:r>
          </w:p>
          <w:p w:rsidR="00F25680" w:rsidRPr="009C1DA2" w:rsidRDefault="00F25680" w:rsidP="00145A3F">
            <w:pPr>
              <w:pStyle w:val="ListParagraph"/>
              <w:ind w:left="0"/>
              <w:jc w:val="center"/>
              <w:rPr>
                <w:sz w:val="28"/>
              </w:rPr>
            </w:pPr>
            <w:r w:rsidRPr="009C1DA2">
              <w:rPr>
                <w:sz w:val="28"/>
              </w:rPr>
              <w:t>To do Thy will</w:t>
            </w:r>
          </w:p>
          <w:p w:rsidR="00F25680" w:rsidRDefault="00F25680" w:rsidP="00145A3F">
            <w:pPr>
              <w:pStyle w:val="ListParagraph"/>
              <w:ind w:left="0"/>
              <w:jc w:val="center"/>
            </w:pPr>
            <w:r w:rsidRPr="009C1DA2">
              <w:rPr>
                <w:sz w:val="28"/>
              </w:rPr>
              <w:t>Sat down on the throne</w:t>
            </w:r>
          </w:p>
        </w:tc>
        <w:tc>
          <w:tcPr>
            <w:tcW w:w="4447" w:type="dxa"/>
          </w:tcPr>
          <w:p w:rsidR="00F25680" w:rsidRPr="00D94052" w:rsidRDefault="00F25680" w:rsidP="00145A3F">
            <w:pPr>
              <w:pStyle w:val="ListParagraph"/>
              <w:ind w:left="0"/>
              <w:jc w:val="center"/>
              <w:rPr>
                <w:smallCaps/>
                <w:sz w:val="32"/>
              </w:rPr>
            </w:pPr>
            <w:r w:rsidRPr="00D94052">
              <w:rPr>
                <w:smallCaps/>
                <w:sz w:val="32"/>
              </w:rPr>
              <w:t>Human</w:t>
            </w:r>
          </w:p>
          <w:p w:rsidR="00F25680" w:rsidRPr="009C1DA2" w:rsidRDefault="00F25680" w:rsidP="00145A3F">
            <w:pPr>
              <w:pStyle w:val="ListParagraph"/>
              <w:ind w:left="0"/>
              <w:jc w:val="center"/>
              <w:rPr>
                <w:sz w:val="28"/>
              </w:rPr>
            </w:pPr>
            <w:r w:rsidRPr="009C1DA2">
              <w:rPr>
                <w:sz w:val="28"/>
              </w:rPr>
              <w:t>Son of Man Perfected</w:t>
            </w:r>
          </w:p>
          <w:p w:rsidR="00F25680" w:rsidRPr="009C1DA2" w:rsidRDefault="00F25680" w:rsidP="00145A3F">
            <w:pPr>
              <w:pStyle w:val="ListParagraph"/>
              <w:ind w:left="0"/>
              <w:jc w:val="center"/>
              <w:rPr>
                <w:sz w:val="28"/>
              </w:rPr>
            </w:pPr>
            <w:r w:rsidRPr="009C1DA2">
              <w:rPr>
                <w:sz w:val="28"/>
              </w:rPr>
              <w:t>Tempted as we are</w:t>
            </w:r>
          </w:p>
          <w:p w:rsidR="00F25680" w:rsidRPr="009C1DA2" w:rsidRDefault="00F25680" w:rsidP="00145A3F">
            <w:pPr>
              <w:pStyle w:val="ListParagraph"/>
              <w:ind w:left="0"/>
              <w:jc w:val="center"/>
              <w:rPr>
                <w:sz w:val="28"/>
              </w:rPr>
            </w:pPr>
            <w:r w:rsidRPr="009C1DA2">
              <w:rPr>
                <w:sz w:val="28"/>
              </w:rPr>
              <w:t>Crucified</w:t>
            </w:r>
          </w:p>
          <w:p w:rsidR="00D94052" w:rsidRPr="009C1DA2" w:rsidRDefault="00F25680" w:rsidP="00145A3F">
            <w:pPr>
              <w:pStyle w:val="ListParagraph"/>
              <w:ind w:left="0"/>
              <w:jc w:val="center"/>
              <w:rPr>
                <w:sz w:val="28"/>
              </w:rPr>
            </w:pPr>
            <w:r w:rsidRPr="009C1DA2">
              <w:rPr>
                <w:sz w:val="28"/>
              </w:rPr>
              <w:t>Power of an endless</w:t>
            </w:r>
            <w:r w:rsidR="00D94052" w:rsidRPr="009C1DA2">
              <w:rPr>
                <w:sz w:val="28"/>
              </w:rPr>
              <w:t xml:space="preserve"> life</w:t>
            </w:r>
          </w:p>
          <w:p w:rsidR="00F25680" w:rsidRPr="009C1DA2" w:rsidRDefault="00F25680" w:rsidP="00145A3F">
            <w:pPr>
              <w:pStyle w:val="ListParagraph"/>
              <w:ind w:left="0"/>
              <w:jc w:val="center"/>
              <w:rPr>
                <w:sz w:val="28"/>
              </w:rPr>
            </w:pPr>
            <w:r w:rsidRPr="009C1DA2">
              <w:rPr>
                <w:sz w:val="28"/>
              </w:rPr>
              <w:t>Sympathetic</w:t>
            </w:r>
          </w:p>
          <w:p w:rsidR="00F25680" w:rsidRPr="009C1DA2" w:rsidRDefault="00F25680" w:rsidP="00145A3F">
            <w:pPr>
              <w:pStyle w:val="ListParagraph"/>
              <w:ind w:left="0"/>
              <w:jc w:val="center"/>
              <w:rPr>
                <w:sz w:val="28"/>
              </w:rPr>
            </w:pPr>
            <w:r w:rsidRPr="009C1DA2">
              <w:rPr>
                <w:sz w:val="28"/>
              </w:rPr>
              <w:t>Purge t</w:t>
            </w:r>
            <w:r w:rsidR="00D94052" w:rsidRPr="009C1DA2">
              <w:rPr>
                <w:sz w:val="28"/>
              </w:rPr>
              <w:t>he</w:t>
            </w:r>
            <w:r w:rsidRPr="009C1DA2">
              <w:rPr>
                <w:sz w:val="28"/>
              </w:rPr>
              <w:t xml:space="preserve"> conscience</w:t>
            </w:r>
          </w:p>
          <w:p w:rsidR="00F25680" w:rsidRPr="009C1DA2" w:rsidRDefault="00D94052" w:rsidP="00145A3F">
            <w:pPr>
              <w:pStyle w:val="ListParagraph"/>
              <w:ind w:left="0"/>
              <w:jc w:val="center"/>
              <w:rPr>
                <w:sz w:val="28"/>
              </w:rPr>
            </w:pPr>
            <w:r w:rsidRPr="009C1DA2">
              <w:rPr>
                <w:sz w:val="28"/>
              </w:rPr>
              <w:t>G</w:t>
            </w:r>
            <w:r w:rsidR="00F25680" w:rsidRPr="009C1DA2">
              <w:rPr>
                <w:sz w:val="28"/>
              </w:rPr>
              <w:t>one to heaven</w:t>
            </w:r>
            <w:r w:rsidRPr="009C1DA2">
              <w:rPr>
                <w:sz w:val="28"/>
              </w:rPr>
              <w:t xml:space="preserve"> (6:19)</w:t>
            </w:r>
          </w:p>
          <w:p w:rsidR="00F25680" w:rsidRPr="009C1DA2" w:rsidRDefault="00F25680" w:rsidP="00145A3F">
            <w:pPr>
              <w:pStyle w:val="ListParagraph"/>
              <w:ind w:left="0"/>
              <w:jc w:val="center"/>
              <w:rPr>
                <w:sz w:val="28"/>
              </w:rPr>
            </w:pPr>
            <w:r w:rsidRPr="009C1DA2">
              <w:rPr>
                <w:sz w:val="28"/>
              </w:rPr>
              <w:t>Lower than angels</w:t>
            </w:r>
          </w:p>
          <w:p w:rsidR="00F25680" w:rsidRPr="009C1DA2" w:rsidRDefault="00271BD8" w:rsidP="00145A3F">
            <w:pPr>
              <w:pStyle w:val="ListParagraph"/>
              <w:ind w:left="0"/>
              <w:jc w:val="center"/>
              <w:rPr>
                <w:sz w:val="28"/>
              </w:rPr>
            </w:pPr>
            <w:r>
              <w:rPr>
                <w:sz w:val="28"/>
              </w:rPr>
              <w:t>“</w:t>
            </w:r>
            <w:r w:rsidR="00F25680" w:rsidRPr="009C1DA2">
              <w:rPr>
                <w:sz w:val="28"/>
              </w:rPr>
              <w:t>Behold I and the Children</w:t>
            </w:r>
            <w:r>
              <w:rPr>
                <w:sz w:val="28"/>
              </w:rPr>
              <w:t>”</w:t>
            </w:r>
          </w:p>
          <w:p w:rsidR="00F25680" w:rsidRPr="009C1DA2" w:rsidRDefault="00F25680" w:rsidP="00145A3F">
            <w:pPr>
              <w:pStyle w:val="ListParagraph"/>
              <w:ind w:left="0"/>
              <w:jc w:val="center"/>
              <w:rPr>
                <w:sz w:val="28"/>
              </w:rPr>
            </w:pPr>
            <w:r w:rsidRPr="009C1DA2">
              <w:rPr>
                <w:sz w:val="28"/>
              </w:rPr>
              <w:t xml:space="preserve">By </w:t>
            </w:r>
            <w:r w:rsidR="00D94052" w:rsidRPr="009C1DA2">
              <w:rPr>
                <w:sz w:val="28"/>
              </w:rPr>
              <w:t xml:space="preserve">the </w:t>
            </w:r>
            <w:r w:rsidRPr="009C1DA2">
              <w:rPr>
                <w:sz w:val="28"/>
              </w:rPr>
              <w:t>which will we are saved</w:t>
            </w:r>
          </w:p>
          <w:p w:rsidR="00F25680" w:rsidRDefault="00F25680" w:rsidP="00145A3F">
            <w:pPr>
              <w:pStyle w:val="ListParagraph"/>
              <w:ind w:left="0"/>
              <w:jc w:val="center"/>
            </w:pPr>
            <w:r w:rsidRPr="009C1DA2">
              <w:rPr>
                <w:sz w:val="28"/>
              </w:rPr>
              <w:t>Endured the Cross</w:t>
            </w:r>
          </w:p>
        </w:tc>
      </w:tr>
    </w:tbl>
    <w:p w:rsidR="00F25680" w:rsidRDefault="00271BD8" w:rsidP="00386651">
      <w:pPr>
        <w:pStyle w:val="ListParagraph"/>
        <w:ind w:left="360"/>
      </w:pPr>
      <w:r>
        <w:rPr>
          <w:b/>
        </w:rPr>
        <w:t>“</w:t>
      </w:r>
      <w:r w:rsidR="00F25680" w:rsidRPr="00D94052">
        <w:rPr>
          <w:b/>
        </w:rPr>
        <w:t>Jesus Christ the righteous.</w:t>
      </w:r>
      <w:r>
        <w:rPr>
          <w:b/>
        </w:rPr>
        <w:t>”</w:t>
      </w:r>
      <w:r w:rsidR="00F25680">
        <w:t xml:space="preserve">  No doubt this signifies His sinless character (</w:t>
      </w:r>
      <w:r w:rsidR="009C1DA2">
        <w:t xml:space="preserve">Hebrews </w:t>
      </w:r>
      <w:r w:rsidR="00F25680">
        <w:t xml:space="preserve">4:15; 7:26; </w:t>
      </w:r>
      <w:r w:rsidR="009C1DA2">
        <w:t xml:space="preserve">I Peter </w:t>
      </w:r>
      <w:r w:rsidR="00F25680">
        <w:t xml:space="preserve">2:21-22; 1 </w:t>
      </w:r>
      <w:r w:rsidR="004C4951">
        <w:t>John</w:t>
      </w:r>
      <w:r w:rsidR="00F25680">
        <w:t xml:space="preserve"> 2:6, 29; 3:7, 10).  </w:t>
      </w:r>
      <w:r w:rsidR="009C1DA2">
        <w:t>I</w:t>
      </w:r>
      <w:r w:rsidR="00F25680">
        <w:t xml:space="preserve">t </w:t>
      </w:r>
      <w:r w:rsidR="009C1DA2">
        <w:t xml:space="preserve">certainly </w:t>
      </w:r>
      <w:r w:rsidR="00F25680">
        <w:t>also signif</w:t>
      </w:r>
      <w:r w:rsidR="009C1DA2">
        <w:t>ies</w:t>
      </w:r>
      <w:r w:rsidR="00F25680">
        <w:t xml:space="preserve"> </w:t>
      </w:r>
      <w:r w:rsidR="009C1DA2">
        <w:t>H</w:t>
      </w:r>
      <w:r w:rsidR="00F25680">
        <w:t xml:space="preserve">is obedient faith (cf. </w:t>
      </w:r>
      <w:r w:rsidR="009C1DA2">
        <w:t xml:space="preserve">Romans </w:t>
      </w:r>
      <w:r w:rsidR="00F25680">
        <w:t xml:space="preserve">6:16-17; </w:t>
      </w:r>
      <w:r w:rsidR="009C1DA2">
        <w:t xml:space="preserve">Hebrews </w:t>
      </w:r>
      <w:r w:rsidR="00F25680">
        <w:t>5:8-9; cf. 2:13). Beyond this it signifies His own sense of what is just (</w:t>
      </w:r>
      <w:r w:rsidR="009C1DA2">
        <w:t xml:space="preserve">Zechariah </w:t>
      </w:r>
      <w:r w:rsidR="00F25680">
        <w:t xml:space="preserve">9:9; </w:t>
      </w:r>
      <w:r w:rsidR="009C1DA2">
        <w:t xml:space="preserve">Isaiah </w:t>
      </w:r>
      <w:r w:rsidR="00F25680">
        <w:t xml:space="preserve">11:4; </w:t>
      </w:r>
      <w:r w:rsidR="004C4951">
        <w:t>John</w:t>
      </w:r>
      <w:r w:rsidR="00145A3F">
        <w:t xml:space="preserve"> 5:22</w:t>
      </w:r>
      <w:proofErr w:type="gramStart"/>
      <w:r w:rsidR="00145A3F">
        <w:t>,27,30</w:t>
      </w:r>
      <w:proofErr w:type="gramEnd"/>
      <w:r w:rsidR="00145A3F">
        <w:t xml:space="preserve">; 8:16).  </w:t>
      </w:r>
      <w:r w:rsidR="00F25680">
        <w:t xml:space="preserve">The </w:t>
      </w:r>
      <w:r w:rsidR="00F25680">
        <w:lastRenderedPageBreak/>
        <w:t>Son of Man will plead for us but not contrary to the just demands of the law.  He pleads us guilty and sues for mercy as our propitiation.</w:t>
      </w:r>
    </w:p>
    <w:p w:rsidR="00145A3F" w:rsidRDefault="00145A3F" w:rsidP="00386651">
      <w:pPr>
        <w:pStyle w:val="ListParagraph"/>
        <w:ind w:left="360"/>
      </w:pPr>
    </w:p>
    <w:p w:rsidR="00F25680" w:rsidRDefault="00F25680" w:rsidP="00386651">
      <w:pPr>
        <w:pStyle w:val="ListParagraph"/>
        <w:ind w:left="360"/>
      </w:pPr>
      <w:r>
        <w:t xml:space="preserve">The language of </w:t>
      </w:r>
      <w:r w:rsidR="004C4951">
        <w:t>John</w:t>
      </w:r>
      <w:r>
        <w:t xml:space="preserve"> is </w:t>
      </w:r>
      <w:r w:rsidR="00145A3F">
        <w:t xml:space="preserve">an </w:t>
      </w:r>
      <w:r>
        <w:t xml:space="preserve">emphatic command not to sin (cf. </w:t>
      </w:r>
      <w:r w:rsidR="00145A3F">
        <w:t xml:space="preserve">I Corinthians </w:t>
      </w:r>
      <w:r>
        <w:t xml:space="preserve">15:34; </w:t>
      </w:r>
      <w:r w:rsidR="00145A3F">
        <w:t xml:space="preserve">Ephesians </w:t>
      </w:r>
      <w:r>
        <w:t>4:26), and merciful in its reassurances to those who may transgress inadvertently (</w:t>
      </w:r>
      <w:r w:rsidR="00145A3F">
        <w:t xml:space="preserve">I Corinthians </w:t>
      </w:r>
      <w:r>
        <w:t xml:space="preserve">11:3; </w:t>
      </w:r>
      <w:r w:rsidR="00145A3F">
        <w:t xml:space="preserve">I Timothy </w:t>
      </w:r>
      <w:r>
        <w:t xml:space="preserve">2:14; </w:t>
      </w:r>
      <w:r w:rsidR="00145A3F">
        <w:t xml:space="preserve">Romans </w:t>
      </w:r>
      <w:r>
        <w:t>5:14</w:t>
      </w:r>
      <w:r w:rsidR="00145A3F">
        <w:t>;</w:t>
      </w:r>
      <w:r>
        <w:t xml:space="preserve"> cf. </w:t>
      </w:r>
      <w:r w:rsidR="004C4951">
        <w:t>John</w:t>
      </w:r>
      <w:r>
        <w:t xml:space="preserve"> 3:7-10).  There is no license or admission of necessity</w:t>
      </w:r>
      <w:r w:rsidR="00145A3F">
        <w:t>—</w:t>
      </w:r>
      <w:r>
        <w:t xml:space="preserve">those cleansed by the blood of Christ keep themselves (1 </w:t>
      </w:r>
      <w:r w:rsidR="004C4951">
        <w:t>John</w:t>
      </w:r>
      <w:r>
        <w:t xml:space="preserve"> 5:14-18).</w:t>
      </w:r>
    </w:p>
    <w:p w:rsidR="00F25680" w:rsidRDefault="00F25680" w:rsidP="00386651">
      <w:pPr>
        <w:pStyle w:val="ListParagraph"/>
        <w:ind w:left="360"/>
      </w:pPr>
    </w:p>
    <w:p w:rsidR="00F25680" w:rsidRDefault="00271BD8" w:rsidP="00386651">
      <w:pPr>
        <w:pStyle w:val="ListParagraph"/>
        <w:ind w:left="360"/>
      </w:pPr>
      <w:r>
        <w:rPr>
          <w:b/>
        </w:rPr>
        <w:t>“</w:t>
      </w:r>
      <w:r w:rsidR="00F25680" w:rsidRPr="00145A3F">
        <w:rPr>
          <w:b/>
        </w:rPr>
        <w:t>And He is the propitiation for our sins; and not for ours only, but also for the sins of the whole world.</w:t>
      </w:r>
      <w:r>
        <w:rPr>
          <w:b/>
        </w:rPr>
        <w:t>”</w:t>
      </w:r>
      <w:r w:rsidR="00F25680">
        <w:t xml:space="preserve">  Jesus is the propitiation [#2434] for our sins.  This occurs here and in 4:10, but nowhere else in the N.T.  A related term occurs in </w:t>
      </w:r>
      <w:r w:rsidR="00145A3F">
        <w:t xml:space="preserve">Hebrews </w:t>
      </w:r>
      <w:r w:rsidR="00F25680">
        <w:t xml:space="preserve">9:5 [#2435].  Another form of the word is found in Luke 18:13 and </w:t>
      </w:r>
      <w:r w:rsidR="00145A3F">
        <w:t xml:space="preserve">Hebrews </w:t>
      </w:r>
      <w:r w:rsidR="00F25680">
        <w:t xml:space="preserve">2:17.  This latter is in reference to the work of Christ as our advocate and High priest.  The word propitiation suggests the appeasement or placation of wrath.  Many today find it difficult to conceive of God’s wrath against sinners.  However, God’s wrath </w:t>
      </w:r>
      <w:r w:rsidR="00145A3F">
        <w:t xml:space="preserve">does </w:t>
      </w:r>
      <w:r w:rsidR="00F25680">
        <w:t>abide upon</w:t>
      </w:r>
      <w:r w:rsidR="00145A3F">
        <w:t xml:space="preserve"> impenitent</w:t>
      </w:r>
      <w:r w:rsidR="00F25680">
        <w:t xml:space="preserve"> sinners (</w:t>
      </w:r>
      <w:r w:rsidR="004C4951">
        <w:t>John</w:t>
      </w:r>
      <w:r w:rsidR="00F25680">
        <w:t xml:space="preserve"> 3:36; </w:t>
      </w:r>
      <w:r w:rsidR="00145A3F">
        <w:t xml:space="preserve">Romans </w:t>
      </w:r>
      <w:r w:rsidR="00F25680">
        <w:t xml:space="preserve">1:18, 32; </w:t>
      </w:r>
      <w:r w:rsidR="00145A3F">
        <w:t xml:space="preserve">Ephesians </w:t>
      </w:r>
      <w:r w:rsidR="00F25680">
        <w:t xml:space="preserve">5:26; </w:t>
      </w:r>
      <w:r w:rsidR="00145A3F">
        <w:t xml:space="preserve">Colossians </w:t>
      </w:r>
      <w:r w:rsidR="00F25680">
        <w:t xml:space="preserve">3:6), </w:t>
      </w:r>
      <w:r w:rsidR="0015687A">
        <w:t>but</w:t>
      </w:r>
      <w:r w:rsidR="00145A3F">
        <w:t xml:space="preserve"> </w:t>
      </w:r>
      <w:r w:rsidR="00F25680">
        <w:t>the blood of Christ turns that anger away (Mic</w:t>
      </w:r>
      <w:r w:rsidR="00145A3F">
        <w:t>a</w:t>
      </w:r>
      <w:r w:rsidR="00F25680">
        <w:t>h 7:18).  It is a just thing for God to punish sinners and avenge Himself and His children upon the ungodly (</w:t>
      </w:r>
      <w:r w:rsidR="00145A3F">
        <w:t xml:space="preserve">II Thessalonians </w:t>
      </w:r>
      <w:r w:rsidR="00F25680">
        <w:t>1:6</w:t>
      </w:r>
      <w:r w:rsidR="00145A3F">
        <w:t>–</w:t>
      </w:r>
      <w:r w:rsidR="00F25680">
        <w:t xml:space="preserve">10; </w:t>
      </w:r>
      <w:r w:rsidR="00145A3F">
        <w:t xml:space="preserve">Hebrews </w:t>
      </w:r>
      <w:r w:rsidR="00F25680">
        <w:t>10:30</w:t>
      </w:r>
      <w:r w:rsidR="00145A3F">
        <w:t>–</w:t>
      </w:r>
      <w:r w:rsidR="00F25680">
        <w:t>31; 12:29).</w:t>
      </w:r>
    </w:p>
    <w:p w:rsidR="00F25680" w:rsidRDefault="00F25680" w:rsidP="00386651">
      <w:pPr>
        <w:pStyle w:val="ListParagraph"/>
        <w:ind w:left="360"/>
      </w:pPr>
    </w:p>
    <w:p w:rsidR="00F25680" w:rsidRDefault="00F25680" w:rsidP="00386651">
      <w:pPr>
        <w:pStyle w:val="ListParagraph"/>
        <w:ind w:left="360"/>
      </w:pPr>
      <w:r>
        <w:t>The necessity</w:t>
      </w:r>
      <w:r w:rsidR="0015687A">
        <w:t xml:space="preserve"> [#318] </w:t>
      </w:r>
      <w:r>
        <w:t>of the death of Christ (</w:t>
      </w:r>
      <w:r w:rsidR="0015687A">
        <w:t xml:space="preserve">Hebrews </w:t>
      </w:r>
      <w:r>
        <w:t xml:space="preserve">9:23) </w:t>
      </w:r>
      <w:r w:rsidR="0015687A">
        <w:t>i</w:t>
      </w:r>
      <w:r>
        <w:t>s explained by the need of purification or expiation, as well as, justification (</w:t>
      </w:r>
      <w:r w:rsidR="0015687A">
        <w:t xml:space="preserve">Romans </w:t>
      </w:r>
      <w:r>
        <w:t>3:23-26).  God could not pass by sin without exacting a penalty of death.  To exact the penalty upon the guilt</w:t>
      </w:r>
      <w:r w:rsidR="0015687A">
        <w:t>y</w:t>
      </w:r>
      <w:r>
        <w:t xml:space="preserve"> would leave no place for grace.  Thus, it was necessary that </w:t>
      </w:r>
      <w:r w:rsidR="0015687A">
        <w:t xml:space="preserve">the </w:t>
      </w:r>
      <w:r>
        <w:t>just die for the unjust (</w:t>
      </w:r>
      <w:r w:rsidR="0015687A">
        <w:t xml:space="preserve">I Peter </w:t>
      </w:r>
      <w:r>
        <w:t>3:18).  In this Christ acquiesced with unhesitating obedience (</w:t>
      </w:r>
      <w:r w:rsidR="0015687A">
        <w:t xml:space="preserve">Philippians </w:t>
      </w:r>
      <w:r>
        <w:t>2:10)</w:t>
      </w:r>
      <w:r w:rsidR="0015687A">
        <w:t>,</w:t>
      </w:r>
      <w:r>
        <w:t xml:space="preserve"> His innocent life given being more than enough to atone for the sins of mankind.  God was satisfied (</w:t>
      </w:r>
      <w:r w:rsidR="0015687A">
        <w:t xml:space="preserve">Isaiah </w:t>
      </w:r>
      <w:r>
        <w:t xml:space="preserve">53:11-12) and </w:t>
      </w:r>
      <w:r w:rsidR="0015687A">
        <w:t>He is just and the J</w:t>
      </w:r>
      <w:r>
        <w:t>ustifier of all who believe on Jesus (</w:t>
      </w:r>
      <w:r w:rsidR="0015687A">
        <w:t xml:space="preserve">Romans </w:t>
      </w:r>
      <w:r>
        <w:t>3:25-26).</w:t>
      </w:r>
    </w:p>
    <w:p w:rsidR="00F25680" w:rsidRDefault="00F25680" w:rsidP="00386651">
      <w:pPr>
        <w:pStyle w:val="ListParagraph"/>
        <w:ind w:left="360"/>
      </w:pPr>
    </w:p>
    <w:p w:rsidR="00F25680" w:rsidRDefault="00271BD8" w:rsidP="00386651">
      <w:pPr>
        <w:pStyle w:val="ListParagraph"/>
        <w:ind w:left="360"/>
      </w:pPr>
      <w:r>
        <w:rPr>
          <w:b/>
        </w:rPr>
        <w:t>“</w:t>
      </w:r>
      <w:r w:rsidR="00F25680" w:rsidRPr="0015687A">
        <w:rPr>
          <w:b/>
        </w:rPr>
        <w:t>And hereby we do know that we know Him, if we keep His commandments…</w:t>
      </w:r>
      <w:r>
        <w:rPr>
          <w:b/>
        </w:rPr>
        <w:t>”</w:t>
      </w:r>
      <w:r w:rsidR="00F25680">
        <w:t xml:space="preserve">  Here is one of many instances in the NT where </w:t>
      </w:r>
      <w:proofErr w:type="spellStart"/>
      <w:r w:rsidR="00F25680">
        <w:t>ginosko</w:t>
      </w:r>
      <w:proofErr w:type="spellEnd"/>
      <w:r w:rsidR="00F25680">
        <w:t xml:space="preserve"> [#1097] is used to describe a relationship with deity rather than mere understanding or identity (cf. Titus 1:6; Gal. 4:9; I </w:t>
      </w:r>
      <w:proofErr w:type="spellStart"/>
      <w:r w:rsidR="00F25680">
        <w:t>Cor</w:t>
      </w:r>
      <w:proofErr w:type="spellEnd"/>
      <w:r w:rsidR="00F25680">
        <w:t xml:space="preserve"> 8:3; 2 Tim. 2:19).  Knowing Christ and being known of Him is predicated upon obedience to the truth (</w:t>
      </w:r>
      <w:proofErr w:type="gramStart"/>
      <w:r w:rsidR="0015687A">
        <w:t xml:space="preserve">Matthew </w:t>
      </w:r>
      <w:r w:rsidR="00F25680">
        <w:t xml:space="preserve"> 7:21</w:t>
      </w:r>
      <w:proofErr w:type="gramEnd"/>
      <w:r w:rsidR="0015687A">
        <w:t>–</w:t>
      </w:r>
      <w:r w:rsidR="00F25680">
        <w:t xml:space="preserve">27). What </w:t>
      </w:r>
      <w:r w:rsidR="004C4951">
        <w:t>John</w:t>
      </w:r>
      <w:r w:rsidR="00F25680">
        <w:t xml:space="preserve"> describes metaphorically in 1:7 as </w:t>
      </w:r>
      <w:r>
        <w:t>“</w:t>
      </w:r>
      <w:r w:rsidR="00F25680">
        <w:t>walking in the light,</w:t>
      </w:r>
      <w:r>
        <w:t>”</w:t>
      </w:r>
      <w:r w:rsidR="00F25680">
        <w:t xml:space="preserve"> he now describes literally as keeping His commandments.  Our fellowship with Father is dependent upon our fellowship with the Son (2:22-23), which is conditioned upon keeping His commandments.  A </w:t>
      </w:r>
      <w:r w:rsidR="00F25680">
        <w:lastRenderedPageBreak/>
        <w:t>relationship with deity must manifest itself in ou</w:t>
      </w:r>
      <w:r w:rsidR="0015687A">
        <w:t>r</w:t>
      </w:r>
      <w:r w:rsidR="00F25680">
        <w:t xml:space="preserve"> behavior; we are not unchanged in heart and life.  Throughout the letter </w:t>
      </w:r>
      <w:r w:rsidR="004C4951">
        <w:t>John</w:t>
      </w:r>
      <w:r w:rsidR="00F25680">
        <w:t xml:space="preserve"> will explore this reality.  There can be no profession of love absent obedience (</w:t>
      </w:r>
      <w:r w:rsidR="004C4951">
        <w:t>John</w:t>
      </w:r>
      <w:r w:rsidR="00F25680">
        <w:t xml:space="preserve"> 14:15 cf. 1 </w:t>
      </w:r>
      <w:r w:rsidR="004C4951">
        <w:t>John</w:t>
      </w:r>
      <w:r w:rsidR="00F25680">
        <w:t xml:space="preserve"> 2:5; 3:10; 16-19, 24; 5:2).</w:t>
      </w:r>
    </w:p>
    <w:p w:rsidR="00F25680" w:rsidRDefault="00F25680" w:rsidP="00386651">
      <w:pPr>
        <w:pStyle w:val="ListParagraph"/>
        <w:ind w:left="360"/>
      </w:pPr>
    </w:p>
    <w:p w:rsidR="00F25680" w:rsidRDefault="00271BD8" w:rsidP="00386651">
      <w:pPr>
        <w:pStyle w:val="ListParagraph"/>
        <w:ind w:left="360"/>
      </w:pPr>
      <w:r>
        <w:rPr>
          <w:b/>
        </w:rPr>
        <w:t>“</w:t>
      </w:r>
      <w:r w:rsidR="00F25680" w:rsidRPr="0015687A">
        <w:rPr>
          <w:b/>
        </w:rPr>
        <w:t>He that saith, I know him, and keepeth not his commandments is a liar and the truth is not in him.</w:t>
      </w:r>
      <w:r>
        <w:rPr>
          <w:b/>
        </w:rPr>
        <w:t>”</w:t>
      </w:r>
      <w:r w:rsidR="00F25680">
        <w:t xml:space="preserve">  This sentence is the converse of the previous one and is </w:t>
      </w:r>
      <w:r w:rsidR="0015687A">
        <w:t xml:space="preserve">a </w:t>
      </w:r>
      <w:r w:rsidR="00F25680">
        <w:t xml:space="preserve">corollary to 1:6.  It hearkens back to the words of Jesus in </w:t>
      </w:r>
      <w:r w:rsidR="0015687A">
        <w:t xml:space="preserve">Luke </w:t>
      </w:r>
      <w:r w:rsidR="00F25680">
        <w:t xml:space="preserve">6:46, </w:t>
      </w:r>
      <w:r>
        <w:t>“</w:t>
      </w:r>
      <w:r w:rsidR="00F25680">
        <w:t xml:space="preserve">Why call </w:t>
      </w:r>
      <w:proofErr w:type="gramStart"/>
      <w:r w:rsidR="00AB1ED4">
        <w:t>y</w:t>
      </w:r>
      <w:r w:rsidR="00F25680">
        <w:t>e</w:t>
      </w:r>
      <w:proofErr w:type="gramEnd"/>
      <w:r w:rsidR="00F25680">
        <w:t xml:space="preserve"> me Lord, Lord, and do not the things which I say?</w:t>
      </w:r>
      <w:r>
        <w:t>”</w:t>
      </w:r>
      <w:r w:rsidR="00F25680">
        <w:t xml:space="preserve">  The disobedient are not known of Christ, they are yet in sins and they cannot be in fellowship with the Father.</w:t>
      </w:r>
      <w:r w:rsidR="00AB1ED4">
        <w:t xml:space="preserve">  Galatians 5:6 affirms </w:t>
      </w:r>
      <w:r>
        <w:t>“</w:t>
      </w:r>
      <w:r w:rsidR="00AB1ED4">
        <w:t>faith which worketh by love.</w:t>
      </w:r>
      <w:r>
        <w:t>”</w:t>
      </w:r>
      <w:r w:rsidR="00AB1ED4">
        <w:t xml:space="preserve">  </w:t>
      </w:r>
    </w:p>
    <w:p w:rsidR="00F25680" w:rsidRDefault="00F25680" w:rsidP="00386651">
      <w:pPr>
        <w:pStyle w:val="ListParagraph"/>
        <w:ind w:left="360"/>
      </w:pPr>
    </w:p>
    <w:p w:rsidR="0015687A" w:rsidRDefault="00271BD8" w:rsidP="00386651">
      <w:pPr>
        <w:pStyle w:val="ListParagraph"/>
        <w:ind w:left="360"/>
      </w:pPr>
      <w:r>
        <w:rPr>
          <w:b/>
        </w:rPr>
        <w:t>“</w:t>
      </w:r>
      <w:r w:rsidR="00F25680" w:rsidRPr="0015687A">
        <w:rPr>
          <w:b/>
        </w:rPr>
        <w:t>The truth is not in him…</w:t>
      </w:r>
      <w:r>
        <w:rPr>
          <w:b/>
        </w:rPr>
        <w:t>”</w:t>
      </w:r>
      <w:r w:rsidR="00F25680">
        <w:t xml:space="preserve">  </w:t>
      </w:r>
      <w:r w:rsidR="0015687A">
        <w:t xml:space="preserve">John writes of </w:t>
      </w:r>
      <w:r w:rsidR="00F25680">
        <w:t xml:space="preserve">the redemptive truth of the </w:t>
      </w:r>
      <w:r w:rsidR="00757A0E">
        <w:t>Gospel</w:t>
      </w:r>
      <w:r w:rsidR="00F25680">
        <w:t xml:space="preserve"> </w:t>
      </w:r>
      <w:r w:rsidR="00AB1ED4">
        <w:br/>
      </w:r>
      <w:r w:rsidR="00F25680">
        <w:t>(</w:t>
      </w:r>
      <w:r w:rsidR="0015687A">
        <w:t xml:space="preserve">I Corinthians </w:t>
      </w:r>
      <w:r w:rsidR="00F25680">
        <w:t>15:1-4; Rom 3:23-26; 6:1-11).  The disobedient do not believe the truth</w:t>
      </w:r>
      <w:r w:rsidR="0015687A">
        <w:t>—</w:t>
      </w:r>
      <w:r w:rsidR="00F25680">
        <w:t xml:space="preserve">they deny the reality of sin; they deny the need of a Saviour; they reject the teaching of the incarnation and the atonement; they by consequence impugn what God has affirmed and lie about </w:t>
      </w:r>
      <w:r w:rsidR="00AB1ED4">
        <w:t>H</w:t>
      </w:r>
      <w:r w:rsidR="00F25680">
        <w:t>im and to Him.  They are of necessity lost (</w:t>
      </w:r>
      <w:r w:rsidR="0015687A">
        <w:t>John</w:t>
      </w:r>
      <w:r w:rsidR="00F25680">
        <w:t xml:space="preserve"> 8:21</w:t>
      </w:r>
      <w:r w:rsidR="0015687A">
        <w:t>–</w:t>
      </w:r>
      <w:r w:rsidR="00F25680">
        <w:t>22).</w:t>
      </w:r>
    </w:p>
    <w:p w:rsidR="0015687A" w:rsidRDefault="0015687A" w:rsidP="00386651">
      <w:pPr>
        <w:pStyle w:val="ListParagraph"/>
        <w:ind w:left="360"/>
      </w:pPr>
    </w:p>
    <w:p w:rsidR="00F25680" w:rsidRDefault="00271BD8" w:rsidP="00386651">
      <w:pPr>
        <w:pStyle w:val="ListParagraph"/>
        <w:ind w:left="360"/>
      </w:pPr>
      <w:r>
        <w:rPr>
          <w:b/>
        </w:rPr>
        <w:t>“</w:t>
      </w:r>
      <w:r w:rsidR="00F25680" w:rsidRPr="0015687A">
        <w:rPr>
          <w:b/>
        </w:rPr>
        <w:t>B</w:t>
      </w:r>
      <w:r w:rsidR="0015687A" w:rsidRPr="0015687A">
        <w:rPr>
          <w:b/>
        </w:rPr>
        <w:t>u</w:t>
      </w:r>
      <w:r w:rsidR="00F25680" w:rsidRPr="0015687A">
        <w:rPr>
          <w:b/>
        </w:rPr>
        <w:t xml:space="preserve">t whoso keepeth His word, in him verily is the love of God </w:t>
      </w:r>
      <w:proofErr w:type="gramStart"/>
      <w:r w:rsidR="00F25680" w:rsidRPr="0015687A">
        <w:rPr>
          <w:b/>
        </w:rPr>
        <w:t>perfected,</w:t>
      </w:r>
      <w:proofErr w:type="gramEnd"/>
      <w:r w:rsidR="00F25680" w:rsidRPr="0015687A">
        <w:rPr>
          <w:b/>
        </w:rPr>
        <w:t xml:space="preserve"> hereby we know we are in Him.</w:t>
      </w:r>
      <w:r>
        <w:rPr>
          <w:b/>
        </w:rPr>
        <w:t>”</w:t>
      </w:r>
      <w:r w:rsidR="00F25680">
        <w:t xml:space="preserve">  This verse states the affirmative test of fellowship with God</w:t>
      </w:r>
      <w:r w:rsidR="00B450F5">
        <w:t>—</w:t>
      </w:r>
      <w:r w:rsidR="00F25680">
        <w:t xml:space="preserve">the keeping of His commandments.  This fellowship is not limited to a few who have </w:t>
      </w:r>
      <w:r>
        <w:t>“</w:t>
      </w:r>
      <w:r w:rsidR="00F25680">
        <w:t>gnosis</w:t>
      </w:r>
      <w:r>
        <w:t>”</w:t>
      </w:r>
      <w:r w:rsidR="00F25680">
        <w:t xml:space="preserve"> or the secret knowledge but to all who keep the commandments.  In such a one as keeps the commandments the love of God is perfected, that is, brought to completion or fullness</w:t>
      </w:r>
      <w:r w:rsidR="00B450F5">
        <w:t xml:space="preserve"> (cf. 2:5; 4:12, 17, 18)</w:t>
      </w:r>
      <w:r w:rsidR="00F25680">
        <w:t xml:space="preserve">.  Jesus said, </w:t>
      </w:r>
      <w:r>
        <w:t>“</w:t>
      </w:r>
      <w:r w:rsidR="00F25680">
        <w:t xml:space="preserve">If you love me keep my commandments…If any man love </w:t>
      </w:r>
      <w:r w:rsidR="00AB1ED4">
        <w:t>M</w:t>
      </w:r>
      <w:r w:rsidR="00F25680">
        <w:t xml:space="preserve">e, he will keep </w:t>
      </w:r>
      <w:r w:rsidR="00AB1ED4">
        <w:t>M</w:t>
      </w:r>
      <w:r w:rsidR="00F25680">
        <w:t xml:space="preserve">y words and </w:t>
      </w:r>
      <w:r w:rsidR="00AB1ED4">
        <w:t>M</w:t>
      </w:r>
      <w:r w:rsidR="00F25680">
        <w:t xml:space="preserve">y Father will love him and </w:t>
      </w:r>
      <w:r w:rsidR="00AB1ED4">
        <w:t>W</w:t>
      </w:r>
      <w:r w:rsidR="00F25680">
        <w:t xml:space="preserve">e will come unto him and make </w:t>
      </w:r>
      <w:r w:rsidR="00AB1ED4">
        <w:t>O</w:t>
      </w:r>
      <w:r w:rsidR="00F25680">
        <w:t>ur abode with him</w:t>
      </w:r>
      <w:r>
        <w:t>”</w:t>
      </w:r>
      <w:r w:rsidR="00F25680">
        <w:t xml:space="preserve"> (</w:t>
      </w:r>
      <w:r w:rsidR="004C4951">
        <w:t>John</w:t>
      </w:r>
      <w:r w:rsidR="00F25680">
        <w:t xml:space="preserve"> 14:15, 23).  </w:t>
      </w:r>
      <w:r w:rsidR="004C4951">
        <w:t>John</w:t>
      </w:r>
      <w:r w:rsidR="00F25680">
        <w:t xml:space="preserve">’s concept of perfected love is a mature love which consistently practices the truth and manifests itself in deeds of love (1 </w:t>
      </w:r>
      <w:r w:rsidR="004C4951">
        <w:t>John</w:t>
      </w:r>
      <w:r w:rsidR="00F25680">
        <w:t xml:space="preserve"> 3:11</w:t>
      </w:r>
      <w:r w:rsidR="00B450F5">
        <w:t>–</w:t>
      </w:r>
      <w:r w:rsidR="00F25680">
        <w:t>16).</w:t>
      </w:r>
    </w:p>
    <w:p w:rsidR="00F25680" w:rsidRDefault="00F25680" w:rsidP="00386651">
      <w:pPr>
        <w:pStyle w:val="ListParagraph"/>
        <w:ind w:left="360"/>
      </w:pPr>
    </w:p>
    <w:p w:rsidR="00F25680" w:rsidRDefault="00271BD8" w:rsidP="00386651">
      <w:pPr>
        <w:pStyle w:val="ListParagraph"/>
        <w:ind w:left="360"/>
      </w:pPr>
      <w:r>
        <w:rPr>
          <w:b/>
        </w:rPr>
        <w:t>“</w:t>
      </w:r>
      <w:r w:rsidR="00F25680" w:rsidRPr="00B450F5">
        <w:rPr>
          <w:b/>
        </w:rPr>
        <w:t>The love of God…</w:t>
      </w:r>
      <w:r>
        <w:rPr>
          <w:b/>
        </w:rPr>
        <w:t>”</w:t>
      </w:r>
      <w:r w:rsidR="00F25680">
        <w:t xml:space="preserve"> contextually</w:t>
      </w:r>
      <w:r w:rsidR="00B450F5">
        <w:t>,</w:t>
      </w:r>
      <w:r w:rsidR="00F25680">
        <w:t xml:space="preserve"> the best sense </w:t>
      </w:r>
      <w:r w:rsidR="00B450F5">
        <w:t xml:space="preserve">in which </w:t>
      </w:r>
      <w:r w:rsidR="00F25680">
        <w:t xml:space="preserve">to understand this </w:t>
      </w:r>
      <w:r w:rsidR="00B450F5">
        <w:t xml:space="preserve">is </w:t>
      </w:r>
      <w:r w:rsidR="00F25680">
        <w:t xml:space="preserve">as the believers love for God.  Throughout this first section the emphasis has been the believer walking in the light (1:7), confessing his sins (1:9), keeping Christ’s commandments (2:3) and, now, keeping His word (2:5).  This sincere obedience to God’s will is indicative of genuine intimacy with Deity.  Such a one </w:t>
      </w:r>
      <w:r>
        <w:t>“</w:t>
      </w:r>
      <w:r w:rsidR="00F25680">
        <w:t xml:space="preserve">knows that </w:t>
      </w:r>
      <w:r w:rsidR="00B450F5">
        <w:t>h</w:t>
      </w:r>
      <w:r w:rsidR="00F25680">
        <w:t>e knows Him</w:t>
      </w:r>
      <w:r>
        <w:t>”</w:t>
      </w:r>
      <w:r w:rsidR="00F25680">
        <w:t xml:space="preserve"> (2:3) and we </w:t>
      </w:r>
      <w:r>
        <w:t>“</w:t>
      </w:r>
      <w:r w:rsidR="00F25680">
        <w:t>know that we are in Him</w:t>
      </w:r>
      <w:r>
        <w:t>”</w:t>
      </w:r>
      <w:r w:rsidR="00F25680">
        <w:t xml:space="preserve"> (2:5).  The test of fellowship with God and a true relationship is not an inexplicable experience or higher awareness of secret or mysterious things.  Rather, it is a life lived in submission to</w:t>
      </w:r>
      <w:r w:rsidR="00B450F5">
        <w:t xml:space="preserve"> </w:t>
      </w:r>
      <w:r w:rsidR="00F25680">
        <w:lastRenderedPageBreak/>
        <w:t>th</w:t>
      </w:r>
      <w:r w:rsidR="00B450F5">
        <w:t>e</w:t>
      </w:r>
      <w:r w:rsidR="00F25680">
        <w:t xml:space="preserve"> will of God.  To maintain </w:t>
      </w:r>
      <w:r>
        <w:t>“</w:t>
      </w:r>
      <w:r w:rsidR="00F25680">
        <w:t>the Love of God</w:t>
      </w:r>
      <w:r>
        <w:t>”</w:t>
      </w:r>
      <w:r w:rsidR="00F25680">
        <w:t xml:space="preserve"> in this text is God’s love </w:t>
      </w:r>
      <w:r w:rsidR="00F25680" w:rsidRPr="00AB1ED4">
        <w:rPr>
          <w:i/>
        </w:rPr>
        <w:t>for us</w:t>
      </w:r>
      <w:r w:rsidR="00F25680">
        <w:t xml:space="preserve"> is to make His love conditional upon our obedience, and it suggests His love for us is changeable.  Neither of which ideas conforms to any proper concept of the divine or the Truth He has revealed about Himself (</w:t>
      </w:r>
      <w:r w:rsidR="00B450F5">
        <w:t xml:space="preserve">John </w:t>
      </w:r>
      <w:r w:rsidR="00F25680">
        <w:t xml:space="preserve">3:16; </w:t>
      </w:r>
      <w:r w:rsidR="00B450F5">
        <w:t xml:space="preserve">Romans </w:t>
      </w:r>
      <w:r w:rsidR="00F25680">
        <w:t>5:8</w:t>
      </w:r>
      <w:r w:rsidR="00B450F5">
        <w:t>–</w:t>
      </w:r>
      <w:r w:rsidR="00F25680">
        <w:t>10; 1</w:t>
      </w:r>
      <w:r w:rsidR="00B450F5">
        <w:t xml:space="preserve"> John </w:t>
      </w:r>
      <w:r w:rsidR="00F25680">
        <w:t>4:8</w:t>
      </w:r>
      <w:r w:rsidR="00B450F5">
        <w:t>–</w:t>
      </w:r>
      <w:r w:rsidR="00F25680">
        <w:t xml:space="preserve">11; </w:t>
      </w:r>
      <w:r w:rsidR="00B450F5">
        <w:t xml:space="preserve">Malachi </w:t>
      </w:r>
      <w:r w:rsidR="00F25680">
        <w:t xml:space="preserve">3:6; </w:t>
      </w:r>
      <w:r w:rsidR="00B450F5">
        <w:t xml:space="preserve">Hebrews </w:t>
      </w:r>
      <w:r w:rsidR="00F25680">
        <w:t>13:8).</w:t>
      </w:r>
    </w:p>
    <w:p w:rsidR="00F25680" w:rsidRDefault="00F25680" w:rsidP="00386651">
      <w:pPr>
        <w:pStyle w:val="ListParagraph"/>
        <w:ind w:left="360"/>
      </w:pPr>
    </w:p>
    <w:p w:rsidR="00F25680" w:rsidRDefault="00271BD8" w:rsidP="00386651">
      <w:pPr>
        <w:pStyle w:val="ListParagraph"/>
        <w:ind w:left="360"/>
      </w:pPr>
      <w:r>
        <w:rPr>
          <w:b/>
        </w:rPr>
        <w:t>“</w:t>
      </w:r>
      <w:r w:rsidR="00F25680" w:rsidRPr="00B450F5">
        <w:rPr>
          <w:b/>
        </w:rPr>
        <w:t xml:space="preserve">He that saith he abideth in Him ought himself also so to walk as </w:t>
      </w:r>
      <w:r w:rsidR="0094390E">
        <w:rPr>
          <w:b/>
        </w:rPr>
        <w:t>H</w:t>
      </w:r>
      <w:r w:rsidR="00F25680" w:rsidRPr="00B450F5">
        <w:rPr>
          <w:b/>
        </w:rPr>
        <w:t>e walked.</w:t>
      </w:r>
      <w:r>
        <w:rPr>
          <w:b/>
        </w:rPr>
        <w:t>”</w:t>
      </w:r>
      <w:r w:rsidR="00F25680">
        <w:t xml:space="preserve">  </w:t>
      </w:r>
      <w:r w:rsidR="004C4951">
        <w:t>John</w:t>
      </w:r>
      <w:r w:rsidR="00F25680">
        <w:t xml:space="preserve"> again challenges the false boast of the antichrists.  His remark here is the practical test of the claim made in 1:6.  The obligation of the claim of fellowship with Christ is a demonstration of a life, </w:t>
      </w:r>
      <w:r>
        <w:t>“</w:t>
      </w:r>
      <w:r w:rsidR="00F25680">
        <w:t>a walk,</w:t>
      </w:r>
      <w:r>
        <w:t>”</w:t>
      </w:r>
      <w:r w:rsidR="00F25680">
        <w:t xml:space="preserve"> like </w:t>
      </w:r>
      <w:r w:rsidR="0094390E">
        <w:t>H</w:t>
      </w:r>
      <w:r w:rsidR="00F25680">
        <w:t>is.  Jesus’ love of the Father was manifested by His keeping of the commandment which the Father gave to Him (</w:t>
      </w:r>
      <w:r w:rsidR="0094390E">
        <w:t xml:space="preserve">John </w:t>
      </w:r>
      <w:r w:rsidR="00F25680">
        <w:t>14:31).  Jesus abided in the Father’s love by the keeping of the Father’s commandments (</w:t>
      </w:r>
      <w:r w:rsidR="0094390E">
        <w:t xml:space="preserve">John </w:t>
      </w:r>
      <w:r w:rsidR="00F25680">
        <w:t>15:10).  Likewise</w:t>
      </w:r>
      <w:r w:rsidR="0094390E">
        <w:t>,</w:t>
      </w:r>
      <w:r w:rsidR="00F25680">
        <w:t xml:space="preserve"> we abide as we keep the commandments of God (</w:t>
      </w:r>
      <w:r w:rsidR="0094390E">
        <w:t>John</w:t>
      </w:r>
      <w:r w:rsidR="00F25680">
        <w:t xml:space="preserve"> 15:9).  Only in th</w:t>
      </w:r>
      <w:r w:rsidR="00AB1ED4">
        <w:t>is</w:t>
      </w:r>
      <w:r w:rsidR="00F25680">
        <w:t xml:space="preserve"> manner are we able to demonstrate that we are walking even as He walked (</w:t>
      </w:r>
      <w:r w:rsidR="0094390E">
        <w:t xml:space="preserve">John </w:t>
      </w:r>
      <w:r w:rsidR="00F25680">
        <w:t>8:12, 11:9</w:t>
      </w:r>
      <w:r w:rsidR="0094390E">
        <w:t>–</w:t>
      </w:r>
      <w:r w:rsidR="00F25680">
        <w:t>10; 12:35).</w:t>
      </w:r>
    </w:p>
    <w:p w:rsidR="00F25680" w:rsidRDefault="00F25680" w:rsidP="00386651">
      <w:pPr>
        <w:pStyle w:val="ListParagraph"/>
        <w:ind w:left="360"/>
      </w:pPr>
    </w:p>
    <w:p w:rsidR="0094390E" w:rsidRDefault="00F25680" w:rsidP="00386651">
      <w:pPr>
        <w:pStyle w:val="ListParagraph"/>
        <w:ind w:left="360"/>
      </w:pPr>
      <w:r>
        <w:t>This passage does not require nor suggest that one must or will do the miraculous in walking as Christ walked.  We are not to imitate Christ in walking on the water, but in walking in the truth (</w:t>
      </w:r>
      <w:r w:rsidR="0094390E">
        <w:t xml:space="preserve">I Peter </w:t>
      </w:r>
      <w:r>
        <w:t xml:space="preserve">2:21-23).  </w:t>
      </w:r>
      <w:r w:rsidR="004C4951">
        <w:t>John</w:t>
      </w:r>
      <w:r>
        <w:t>’s purpose was that we sin not (2:1) and in order to meet that objective we are to model our lives after Jesus’ (</w:t>
      </w:r>
      <w:r w:rsidR="00AB1ED4">
        <w:t xml:space="preserve">Hebrews 7:25-27; II Corinthians </w:t>
      </w:r>
      <w:r>
        <w:t>5:21).</w:t>
      </w:r>
    </w:p>
    <w:p w:rsidR="0094390E" w:rsidRDefault="0094390E" w:rsidP="00386651">
      <w:pPr>
        <w:pStyle w:val="ListParagraph"/>
        <w:ind w:left="360"/>
      </w:pPr>
    </w:p>
    <w:p w:rsidR="00F25680" w:rsidRDefault="00271BD8" w:rsidP="00386651">
      <w:pPr>
        <w:pStyle w:val="ListParagraph"/>
        <w:ind w:left="360"/>
      </w:pPr>
      <w:r>
        <w:rPr>
          <w:b/>
        </w:rPr>
        <w:t>“</w:t>
      </w:r>
      <w:r w:rsidR="00F25680" w:rsidRPr="0094390E">
        <w:rPr>
          <w:b/>
        </w:rPr>
        <w:t>Brethren I write no new commandment unto you, but an old commandment which ye had from the beginning.  The old commandment is the word which ye heard from the beginning</w:t>
      </w:r>
      <w:r>
        <w:rPr>
          <w:b/>
        </w:rPr>
        <w:t>”</w:t>
      </w:r>
      <w:r w:rsidR="00F25680">
        <w:t xml:space="preserve"> </w:t>
      </w:r>
      <w:r w:rsidR="004C4951">
        <w:t>John</w:t>
      </w:r>
      <w:r w:rsidR="00F25680">
        <w:t xml:space="preserve"> now rounds out his list of things required in order to have fellowship with the Father.  He identifies it as an </w:t>
      </w:r>
      <w:r>
        <w:t>“</w:t>
      </w:r>
      <w:r w:rsidR="00F25680">
        <w:t>old</w:t>
      </w:r>
      <w:r>
        <w:t>”</w:t>
      </w:r>
      <w:r w:rsidR="00F25680">
        <w:t xml:space="preserve">, not </w:t>
      </w:r>
      <w:r>
        <w:t>“</w:t>
      </w:r>
      <w:r w:rsidR="00F25680">
        <w:t>new</w:t>
      </w:r>
      <w:r>
        <w:t>”</w:t>
      </w:r>
      <w:r w:rsidR="00F25680">
        <w:t xml:space="preserve"> commandment because it is that which they had </w:t>
      </w:r>
      <w:r>
        <w:t>“</w:t>
      </w:r>
      <w:r w:rsidR="00F25680">
        <w:t>heard from the beginning,</w:t>
      </w:r>
      <w:r>
        <w:t>”</w:t>
      </w:r>
      <w:r w:rsidR="00F25680">
        <w:t xml:space="preserve"> Thus, </w:t>
      </w:r>
      <w:r w:rsidR="004C4951">
        <w:t>John</w:t>
      </w:r>
      <w:r w:rsidR="00F25680">
        <w:t xml:space="preserve"> again asserts the authority of any </w:t>
      </w:r>
      <w:r w:rsidR="0094390E">
        <w:t xml:space="preserve">doctrine or </w:t>
      </w:r>
      <w:r w:rsidR="00F25680">
        <w:t>commandment is that it came from Christ through His apostles (1</w:t>
      </w:r>
      <w:r w:rsidR="0094390E">
        <w:t xml:space="preserve"> John </w:t>
      </w:r>
      <w:r w:rsidR="00F25680">
        <w:t>1:3</w:t>
      </w:r>
      <w:r w:rsidR="0094390E">
        <w:t>–</w:t>
      </w:r>
      <w:r w:rsidR="00F25680">
        <w:t xml:space="preserve">4; </w:t>
      </w:r>
      <w:r w:rsidR="0094390E">
        <w:t xml:space="preserve">John </w:t>
      </w:r>
      <w:r w:rsidR="00F25680">
        <w:t>20:21</w:t>
      </w:r>
      <w:r w:rsidR="0094390E">
        <w:t>–</w:t>
      </w:r>
      <w:r w:rsidR="00F25680">
        <w:t>23, cf</w:t>
      </w:r>
      <w:r w:rsidR="001A0B83">
        <w:t>.</w:t>
      </w:r>
      <w:r w:rsidR="00F25680">
        <w:t xml:space="preserve"> 16:7</w:t>
      </w:r>
      <w:r w:rsidR="0094390E">
        <w:t>–</w:t>
      </w:r>
      <w:r w:rsidR="00F25680">
        <w:t xml:space="preserve">15).  They had </w:t>
      </w:r>
      <w:r>
        <w:t>“</w:t>
      </w:r>
      <w:r w:rsidR="00F25680">
        <w:t>heard</w:t>
      </w:r>
      <w:r>
        <w:t>”</w:t>
      </w:r>
      <w:r w:rsidR="00F25680">
        <w:t xml:space="preserve"> from those whom Christ had sent (</w:t>
      </w:r>
      <w:r w:rsidR="0094390E">
        <w:t xml:space="preserve">Romans </w:t>
      </w:r>
      <w:r w:rsidR="00F25680">
        <w:t xml:space="preserve">10:13-15).  This commandment epitomizes the </w:t>
      </w:r>
      <w:r>
        <w:t>“</w:t>
      </w:r>
      <w:r w:rsidR="00F25680">
        <w:t>word</w:t>
      </w:r>
      <w:r>
        <w:t>”</w:t>
      </w:r>
      <w:r w:rsidR="00F25680">
        <w:t xml:space="preserve"> which they had from the beginning.  </w:t>
      </w:r>
      <w:r w:rsidR="004C4951">
        <w:t>John</w:t>
      </w:r>
      <w:r w:rsidR="00F25680">
        <w:t xml:space="preserve"> has already affirmed, and will again, a plurality of commandments which the lover of God keeps (2:3); however, there is one commandment which comprehends the entire </w:t>
      </w:r>
      <w:r w:rsidR="00757A0E">
        <w:t>Gospel</w:t>
      </w:r>
      <w:r w:rsidR="00F25680">
        <w:t xml:space="preserve"> message namely, </w:t>
      </w:r>
      <w:r>
        <w:t>“</w:t>
      </w:r>
      <w:r w:rsidR="00F25680">
        <w:t>love one another</w:t>
      </w:r>
      <w:r>
        <w:t>”</w:t>
      </w:r>
      <w:r w:rsidR="00F25680">
        <w:t xml:space="preserve"> (</w:t>
      </w:r>
      <w:r w:rsidR="004C4951">
        <w:t>John</w:t>
      </w:r>
      <w:r w:rsidR="00F25680">
        <w:t xml:space="preserve"> 13:35).  </w:t>
      </w:r>
      <w:r w:rsidR="004C4951">
        <w:t>John</w:t>
      </w:r>
      <w:r w:rsidR="00F25680">
        <w:t xml:space="preserve"> does not substitute love for obedience to the commandments of Christ.  Rather, as when Jesus answered the question concerning the great commandment (</w:t>
      </w:r>
      <w:r w:rsidR="0094390E">
        <w:t xml:space="preserve">Matthew </w:t>
      </w:r>
      <w:r w:rsidR="00F25680">
        <w:t>22:36</w:t>
      </w:r>
      <w:r w:rsidR="0094390E">
        <w:t>–</w:t>
      </w:r>
      <w:r w:rsidR="00F25680">
        <w:t xml:space="preserve">40), He spoke of a </w:t>
      </w:r>
      <w:r>
        <w:t>“</w:t>
      </w:r>
      <w:r w:rsidR="00F25680">
        <w:t>first</w:t>
      </w:r>
      <w:r>
        <w:t>”</w:t>
      </w:r>
      <w:r w:rsidR="00F25680">
        <w:t xml:space="preserve"> and </w:t>
      </w:r>
      <w:r>
        <w:t>“</w:t>
      </w:r>
      <w:r w:rsidR="00F25680">
        <w:t>second</w:t>
      </w:r>
      <w:r>
        <w:t>”</w:t>
      </w:r>
      <w:r w:rsidR="00F25680">
        <w:t xml:space="preserve"> upon which all the law hung: Love God, love your neighbor.  Arguably, one cannot claim to observe the first w</w:t>
      </w:r>
      <w:r w:rsidR="00D97F18">
        <w:t>ith</w:t>
      </w:r>
      <w:r w:rsidR="00F25680">
        <w:t xml:space="preserve">out observing </w:t>
      </w:r>
      <w:r w:rsidR="00F25680">
        <w:lastRenderedPageBreak/>
        <w:t xml:space="preserve">the second, the parable of the Samaritan is proof of this.  So with </w:t>
      </w:r>
      <w:r w:rsidR="004C4951">
        <w:t>John</w:t>
      </w:r>
      <w:r w:rsidR="00F25680">
        <w:t>, the ethic of Christ is the same with the all encompassing love of brethren.  There is no love for God in the heart that does not love its brother (1</w:t>
      </w:r>
      <w:r w:rsidR="0094390E">
        <w:t xml:space="preserve"> John </w:t>
      </w:r>
      <w:r w:rsidR="00F25680">
        <w:t>2:11; 3:16</w:t>
      </w:r>
      <w:r w:rsidR="0094390E">
        <w:t>–</w:t>
      </w:r>
      <w:r w:rsidR="00F25680">
        <w:t>21; 4:20).  The only practical expression of one’s love for Christ is what it moves one to do for the brethren (</w:t>
      </w:r>
      <w:r w:rsidR="0094390E">
        <w:t xml:space="preserve">Matthew </w:t>
      </w:r>
      <w:r w:rsidR="00F25680">
        <w:t>25:40, 45).</w:t>
      </w:r>
    </w:p>
    <w:p w:rsidR="00F25680" w:rsidRDefault="00F25680" w:rsidP="00386651">
      <w:pPr>
        <w:pStyle w:val="ListParagraph"/>
        <w:ind w:left="360"/>
      </w:pPr>
    </w:p>
    <w:p w:rsidR="00F25680" w:rsidRDefault="00271BD8" w:rsidP="00386651">
      <w:pPr>
        <w:pStyle w:val="ListParagraph"/>
        <w:ind w:left="360"/>
      </w:pPr>
      <w:r>
        <w:rPr>
          <w:b/>
        </w:rPr>
        <w:t>“</w:t>
      </w:r>
      <w:r w:rsidR="00F25680" w:rsidRPr="0094390E">
        <w:rPr>
          <w:b/>
        </w:rPr>
        <w:t>Again a new commandment I write unto you, which is true in Him and in you:  because the darkness is past and the true light now shineth.</w:t>
      </w:r>
      <w:r>
        <w:rPr>
          <w:b/>
        </w:rPr>
        <w:t>”</w:t>
      </w:r>
      <w:r w:rsidR="00F25680">
        <w:t xml:space="preserve"> Now, that which </w:t>
      </w:r>
      <w:r w:rsidR="004C4951">
        <w:t>John</w:t>
      </w:r>
      <w:r w:rsidR="00F25680">
        <w:t xml:space="preserve"> calls </w:t>
      </w:r>
      <w:r>
        <w:t>“</w:t>
      </w:r>
      <w:r w:rsidR="00F25680">
        <w:t>old</w:t>
      </w:r>
      <w:r>
        <w:t>”</w:t>
      </w:r>
      <w:r w:rsidR="00F25680">
        <w:t xml:space="preserve"> on the basis of the source of its authority</w:t>
      </w:r>
      <w:r w:rsidR="0094390E">
        <w:t>,</w:t>
      </w:r>
      <w:r w:rsidR="00F25680">
        <w:t xml:space="preserve"> he calls new respecting the reality of its expression.  While love had always been a consideration of God’s law (</w:t>
      </w:r>
      <w:r w:rsidR="0094390E">
        <w:t xml:space="preserve">Leviticus </w:t>
      </w:r>
      <w:r w:rsidR="00F25680">
        <w:t xml:space="preserve">19:18; cf. </w:t>
      </w:r>
      <w:r w:rsidR="0094390E">
        <w:t xml:space="preserve">Matthew </w:t>
      </w:r>
      <w:r w:rsidR="00F25680">
        <w:t xml:space="preserve">5:43; 22:39; </w:t>
      </w:r>
      <w:r w:rsidR="0094390E">
        <w:t xml:space="preserve">Leviticus </w:t>
      </w:r>
      <w:r w:rsidR="00F25680">
        <w:t xml:space="preserve">19:34; </w:t>
      </w:r>
      <w:r w:rsidR="0094390E">
        <w:t xml:space="preserve">Deuteronomy </w:t>
      </w:r>
      <w:r w:rsidR="00F25680">
        <w:t>10:19)</w:t>
      </w:r>
      <w:r w:rsidR="0094390E">
        <w:t>,</w:t>
      </w:r>
      <w:r w:rsidR="00F25680">
        <w:t xml:space="preserve"> </w:t>
      </w:r>
      <w:r w:rsidR="0094390E">
        <w:t>i</w:t>
      </w:r>
      <w:r w:rsidR="00F25680">
        <w:t>ts expression never was demonstrated for all people as it was in the redemptive act (</w:t>
      </w:r>
      <w:r w:rsidR="0094390E">
        <w:t xml:space="preserve">I John </w:t>
      </w:r>
      <w:r w:rsidR="00F25680">
        <w:t>4:10; 3:16), neither was that love so exemplified through the teaching and practice of God’s people.  The doctrine of Christ is a serious ethical advancement among mankind</w:t>
      </w:r>
      <w:r w:rsidR="0094390E">
        <w:t>—</w:t>
      </w:r>
      <w:r w:rsidR="00F25680">
        <w:t xml:space="preserve">it is a transformative concept.  Therefore, </w:t>
      </w:r>
      <w:r>
        <w:t>“</w:t>
      </w:r>
      <w:r w:rsidR="00F25680">
        <w:t>the darkness is passing away and true light is shining.</w:t>
      </w:r>
      <w:r>
        <w:t>”</w:t>
      </w:r>
      <w:r w:rsidR="00F25680">
        <w:t xml:space="preserve">  It is a world changing concept if embraced by the world.</w:t>
      </w:r>
    </w:p>
    <w:p w:rsidR="00F25680" w:rsidRDefault="00F25680" w:rsidP="00386651">
      <w:pPr>
        <w:pStyle w:val="ListParagraph"/>
        <w:ind w:left="360"/>
      </w:pPr>
    </w:p>
    <w:p w:rsidR="00F25680" w:rsidRDefault="00271BD8" w:rsidP="00386651">
      <w:pPr>
        <w:pStyle w:val="ListParagraph"/>
        <w:ind w:left="360"/>
      </w:pPr>
      <w:r>
        <w:rPr>
          <w:b/>
        </w:rPr>
        <w:t>“</w:t>
      </w:r>
      <w:r w:rsidR="00F25680" w:rsidRPr="0094390E">
        <w:rPr>
          <w:b/>
        </w:rPr>
        <w:t>He that saith he is in the light, and hateth his brother, is in darkness even until now.</w:t>
      </w:r>
      <w:r>
        <w:rPr>
          <w:b/>
        </w:rPr>
        <w:t>”</w:t>
      </w:r>
      <w:r w:rsidR="00F25680">
        <w:t xml:space="preserve">  </w:t>
      </w:r>
      <w:r w:rsidR="004C4951">
        <w:t>John</w:t>
      </w:r>
      <w:r w:rsidR="00F25680">
        <w:t xml:space="preserve"> continues to follow his hypothetical formula.  There is no harmonizing a life of darkness</w:t>
      </w:r>
      <w:r w:rsidR="00221223">
        <w:t>—</w:t>
      </w:r>
      <w:r w:rsidR="00F25680">
        <w:t>hatred for one’s brother</w:t>
      </w:r>
      <w:r w:rsidR="00221223">
        <w:t>—</w:t>
      </w:r>
      <w:r w:rsidR="00F25680">
        <w:t>with a profession of walking in the light.  The deeds put the lie to the words (</w:t>
      </w:r>
      <w:r w:rsidR="00221223">
        <w:t>I</w:t>
      </w:r>
      <w:r w:rsidR="00F25680">
        <w:t xml:space="preserve"> </w:t>
      </w:r>
      <w:r w:rsidR="00221223">
        <w:t xml:space="preserve">John </w:t>
      </w:r>
      <w:r w:rsidR="00F25680">
        <w:t>3:18).</w:t>
      </w:r>
    </w:p>
    <w:p w:rsidR="00F25680" w:rsidRDefault="00F25680" w:rsidP="00386651">
      <w:pPr>
        <w:pStyle w:val="ListParagraph"/>
        <w:ind w:left="360"/>
      </w:pPr>
    </w:p>
    <w:p w:rsidR="00F25680" w:rsidRDefault="00F25680" w:rsidP="00386651">
      <w:pPr>
        <w:pStyle w:val="ListParagraph"/>
        <w:ind w:left="360"/>
      </w:pPr>
      <w:r>
        <w:t xml:space="preserve">The love and hatred of which </w:t>
      </w:r>
      <w:r w:rsidR="004C4951">
        <w:t>John</w:t>
      </w:r>
      <w:r>
        <w:t xml:space="preserve"> speaks are more than emotions.  To love one’s brother is to have good and wellbeing as the pre-eminent concern of our hearts (</w:t>
      </w:r>
      <w:r w:rsidR="00221223">
        <w:t xml:space="preserve">Philippians </w:t>
      </w:r>
      <w:r>
        <w:t>2:1</w:t>
      </w:r>
      <w:r w:rsidR="00221223">
        <w:t>–</w:t>
      </w:r>
      <w:r>
        <w:t xml:space="preserve">8; </w:t>
      </w:r>
      <w:r w:rsidR="00221223">
        <w:t xml:space="preserve">Romans </w:t>
      </w:r>
      <w:r>
        <w:t>12:9</w:t>
      </w:r>
      <w:r w:rsidR="00221223">
        <w:t>–</w:t>
      </w:r>
      <w:r>
        <w:t xml:space="preserve">16; </w:t>
      </w:r>
      <w:r w:rsidR="00221223">
        <w:t xml:space="preserve">Galatians </w:t>
      </w:r>
      <w:r>
        <w:t>5:13</w:t>
      </w:r>
      <w:r w:rsidR="00221223">
        <w:t>–</w:t>
      </w:r>
      <w:r>
        <w:t>26).  The one who loves his brother is actively concerned for his welfare and aware of his needs.  He is conscious of his relationship to his brethren expressed in his conduct toward and with them.  His words are intended to edify, exhort, encourage and instruct.  He does not demean his brethren in his thoughts or by his actions.  He does not elevate himself above them or shun them because of their opinions or weakness in faith. Without love of the brethren there is no fellowship with God</w:t>
      </w:r>
      <w:r w:rsidR="00221223">
        <w:t>—</w:t>
      </w:r>
      <w:r>
        <w:t>malicious intent and passive unconcern result in the same; we are in darkness so long as we hate out brethren.</w:t>
      </w:r>
    </w:p>
    <w:p w:rsidR="00F25680" w:rsidRDefault="00F25680" w:rsidP="00386651">
      <w:pPr>
        <w:pStyle w:val="ListParagraph"/>
        <w:ind w:left="360"/>
      </w:pPr>
    </w:p>
    <w:p w:rsidR="00F25680" w:rsidRDefault="00271BD8" w:rsidP="00386651">
      <w:pPr>
        <w:pStyle w:val="ListParagraph"/>
        <w:ind w:left="360"/>
      </w:pPr>
      <w:r>
        <w:rPr>
          <w:b/>
        </w:rPr>
        <w:t>“</w:t>
      </w:r>
      <w:r w:rsidR="00F25680" w:rsidRPr="00221223">
        <w:rPr>
          <w:b/>
        </w:rPr>
        <w:t>He that loveth his brother abideth in the light, and there is none occasion of stumbling in him.</w:t>
      </w:r>
      <w:r>
        <w:rPr>
          <w:b/>
        </w:rPr>
        <w:t>”</w:t>
      </w:r>
      <w:r w:rsidR="00F25680">
        <w:t xml:space="preserve">  Again not because the love of brethren is substituted for the commandments of Christ, but because if one is actively seeking his brothers’ good and welfare in all things temporal and spiritual, he is of necessity keeping the </w:t>
      </w:r>
      <w:r w:rsidR="00F25680">
        <w:lastRenderedPageBreak/>
        <w:t xml:space="preserve">commandments of Christ (cf. </w:t>
      </w:r>
      <w:r w:rsidR="00221223">
        <w:t xml:space="preserve">Romans </w:t>
      </w:r>
      <w:r w:rsidR="00F25680">
        <w:t>13:8-11).  Such a person is truly righteous, he is walking in the light, and he will not be utterly cast down (</w:t>
      </w:r>
      <w:r w:rsidR="00221223">
        <w:t>Psalms</w:t>
      </w:r>
      <w:r w:rsidR="00F25680">
        <w:t xml:space="preserve"> 37:24) on those rare occasions he does sin</w:t>
      </w:r>
      <w:r w:rsidR="00221223">
        <w:t>, he relies upon the faithfulness and justice of God</w:t>
      </w:r>
      <w:r w:rsidR="00F25680">
        <w:t xml:space="preserve"> (</w:t>
      </w:r>
      <w:r w:rsidR="00221223">
        <w:t xml:space="preserve">I John </w:t>
      </w:r>
      <w:r w:rsidR="00F25680">
        <w:t>3:8</w:t>
      </w:r>
      <w:r w:rsidR="00221223">
        <w:t>–</w:t>
      </w:r>
      <w:r w:rsidR="00F25680">
        <w:t>10; 2:1</w:t>
      </w:r>
      <w:r w:rsidR="00221223">
        <w:t>–</w:t>
      </w:r>
      <w:r w:rsidR="00F25680">
        <w:t>2; 1:7</w:t>
      </w:r>
      <w:r w:rsidR="00221223">
        <w:t>–</w:t>
      </w:r>
      <w:r w:rsidR="00F25680">
        <w:t>10).</w:t>
      </w:r>
    </w:p>
    <w:p w:rsidR="00F25680" w:rsidRDefault="00F25680" w:rsidP="00386651">
      <w:pPr>
        <w:pStyle w:val="ListParagraph"/>
        <w:ind w:left="360"/>
      </w:pPr>
    </w:p>
    <w:p w:rsidR="00F25680" w:rsidRDefault="00271BD8" w:rsidP="00386651">
      <w:pPr>
        <w:pStyle w:val="ListParagraph"/>
        <w:ind w:left="360"/>
      </w:pPr>
      <w:r>
        <w:rPr>
          <w:b/>
        </w:rPr>
        <w:t>“</w:t>
      </w:r>
      <w:r w:rsidR="00F25680" w:rsidRPr="00221223">
        <w:rPr>
          <w:b/>
        </w:rPr>
        <w:t>But he that hateth his brother is in darkness, and knoweth not whither he goeth because that darkness hath blinded his eyes.</w:t>
      </w:r>
      <w:r>
        <w:rPr>
          <w:b/>
        </w:rPr>
        <w:t>”</w:t>
      </w:r>
      <w:r w:rsidR="00F25680">
        <w:t xml:space="preserve">  In sharp contrast </w:t>
      </w:r>
      <w:r w:rsidR="00221223">
        <w:t>to</w:t>
      </w:r>
      <w:r w:rsidR="00F25680">
        <w:t xml:space="preserve"> the brother who loves his brethren is this </w:t>
      </w:r>
      <w:r w:rsidR="00221223">
        <w:t xml:space="preserve">man </w:t>
      </w:r>
      <w:r w:rsidR="00F25680">
        <w:t xml:space="preserve">evincing hatred </w:t>
      </w:r>
      <w:r w:rsidR="00221223">
        <w:t xml:space="preserve">of </w:t>
      </w:r>
      <w:r w:rsidR="00F25680">
        <w:t xml:space="preserve">his brethren.  </w:t>
      </w:r>
      <w:r w:rsidR="00221223">
        <w:t>O</w:t>
      </w:r>
      <w:r w:rsidR="00F25680">
        <w:t>ne</w:t>
      </w:r>
      <w:r w:rsidR="00221223">
        <w:t>,</w:t>
      </w:r>
      <w:r w:rsidR="00F25680">
        <w:t xml:space="preserve"> as he is</w:t>
      </w:r>
      <w:r w:rsidR="00221223">
        <w:t>,</w:t>
      </w:r>
      <w:r w:rsidR="00F25680">
        <w:t xml:space="preserve"> walk</w:t>
      </w:r>
      <w:r w:rsidR="00221223">
        <w:t>s</w:t>
      </w:r>
      <w:r w:rsidR="00F25680">
        <w:t xml:space="preserve"> in darkness</w:t>
      </w:r>
      <w:r w:rsidR="00221223">
        <w:t>—</w:t>
      </w:r>
      <w:r w:rsidR="00F25680">
        <w:t xml:space="preserve">he has no fellowship with God.  He is in </w:t>
      </w:r>
      <w:r w:rsidR="00221223">
        <w:t xml:space="preserve">the </w:t>
      </w:r>
      <w:r w:rsidR="00F25680">
        <w:t>darkness, which is to say h</w:t>
      </w:r>
      <w:r w:rsidR="00221223">
        <w:t>e</w:t>
      </w:r>
      <w:r w:rsidR="00F25680">
        <w:t xml:space="preserve"> is without any spiritual guidance.  The irony of this statement is glaring when one applies </w:t>
      </w:r>
      <w:r w:rsidR="004C4951">
        <w:t>John</w:t>
      </w:r>
      <w:r w:rsidR="00F25680">
        <w:t xml:space="preserve">’s words to those who claimed a special knowledge which others did not have and who rejected the simple </w:t>
      </w:r>
      <w:r w:rsidR="00757A0E">
        <w:t>Gospel</w:t>
      </w:r>
      <w:r w:rsidR="00F25680">
        <w:t xml:space="preserve"> of Christ, the incarnate Word (</w:t>
      </w:r>
      <w:r w:rsidR="004C4951">
        <w:t>John</w:t>
      </w:r>
      <w:r w:rsidR="00F25680">
        <w:t xml:space="preserve"> 1:1-4, 14).  These who think they know so much but look down on the rest who walk by faith and trust in the faithfulness of God to forgive the sins they confess are actually ignorant</w:t>
      </w:r>
      <w:r w:rsidR="00221223">
        <w:t xml:space="preserve"> </w:t>
      </w:r>
      <w:r w:rsidR="00F25680">
        <w:t xml:space="preserve">(Jude 10; </w:t>
      </w:r>
      <w:r w:rsidR="007C742E">
        <w:t xml:space="preserve">II Peter </w:t>
      </w:r>
      <w:r w:rsidR="00F25680">
        <w:t>2:12)</w:t>
      </w:r>
      <w:r w:rsidR="00221223">
        <w:t>.</w:t>
      </w:r>
      <w:r w:rsidR="00F25680">
        <w:t xml:space="preserve">  They are blind guides destined to fall in the ditch (</w:t>
      </w:r>
      <w:r w:rsidR="00221223">
        <w:t xml:space="preserve">Luke </w:t>
      </w:r>
      <w:r w:rsidR="00F25680">
        <w:t xml:space="preserve">6:39; </w:t>
      </w:r>
      <w:r w:rsidR="00221223">
        <w:t xml:space="preserve">Matthew </w:t>
      </w:r>
      <w:r w:rsidR="00F25680">
        <w:t>15:14).  They are blinded by the darkness into which they have come (</w:t>
      </w:r>
      <w:r w:rsidR="00221223">
        <w:t xml:space="preserve">II Corinthians </w:t>
      </w:r>
      <w:r w:rsidR="00F25680">
        <w:t>4:4).  Theirs is the blindness of pride and arrogance (</w:t>
      </w:r>
      <w:r w:rsidR="00221223">
        <w:t xml:space="preserve">John </w:t>
      </w:r>
      <w:r w:rsidR="00F25680">
        <w:t xml:space="preserve">12:39, 40; </w:t>
      </w:r>
      <w:r w:rsidR="007C742E">
        <w:t xml:space="preserve">Isaiah </w:t>
      </w:r>
      <w:r w:rsidR="00F25680">
        <w:t>6:8</w:t>
      </w:r>
      <w:r w:rsidR="007C742E">
        <w:t>–</w:t>
      </w:r>
      <w:r w:rsidR="00F25680">
        <w:t xml:space="preserve">13; </w:t>
      </w:r>
      <w:r w:rsidR="007C742E">
        <w:t xml:space="preserve">Matthew </w:t>
      </w:r>
      <w:r w:rsidR="00F25680">
        <w:t>13:15; Acts 28:27).  He thinks more of himself than he ought.  He is lifted up with pride and cannot be instructed (</w:t>
      </w:r>
      <w:r w:rsidR="007C742E">
        <w:t xml:space="preserve">II Peter </w:t>
      </w:r>
      <w:r w:rsidR="00F25680">
        <w:t>2:10</w:t>
      </w:r>
      <w:r w:rsidR="007C742E">
        <w:t>–</w:t>
      </w:r>
      <w:r w:rsidR="00F25680">
        <w:t>22).</w:t>
      </w:r>
    </w:p>
    <w:p w:rsidR="00F25680" w:rsidRDefault="00F25680" w:rsidP="00386651">
      <w:pPr>
        <w:pStyle w:val="ListParagraph"/>
        <w:ind w:left="360"/>
      </w:pPr>
    </w:p>
    <w:p w:rsidR="00F25680" w:rsidRPr="005922D8" w:rsidRDefault="00F25680" w:rsidP="00107DD8">
      <w:pPr>
        <w:pStyle w:val="ListParagraph"/>
        <w:ind w:left="360"/>
        <w:jc w:val="center"/>
        <w:rPr>
          <w:b/>
        </w:rPr>
      </w:pPr>
      <w:r w:rsidRPr="005922D8">
        <w:rPr>
          <w:b/>
        </w:rPr>
        <w:t>CASE STUDY</w:t>
      </w:r>
    </w:p>
    <w:p w:rsidR="00F25680" w:rsidRPr="005922D8" w:rsidRDefault="00F25680" w:rsidP="00107DD8">
      <w:pPr>
        <w:pStyle w:val="ListParagraph"/>
        <w:ind w:left="360"/>
        <w:jc w:val="center"/>
        <w:rPr>
          <w:b/>
        </w:rPr>
      </w:pPr>
      <w:r w:rsidRPr="005922D8">
        <w:rPr>
          <w:b/>
        </w:rPr>
        <w:t xml:space="preserve">3 </w:t>
      </w:r>
      <w:r w:rsidR="004C4951" w:rsidRPr="005922D8">
        <w:rPr>
          <w:b/>
        </w:rPr>
        <w:t>John</w:t>
      </w:r>
    </w:p>
    <w:p w:rsidR="00F25680" w:rsidRDefault="00F25680" w:rsidP="00107DD8">
      <w:pPr>
        <w:pStyle w:val="ListParagraph"/>
        <w:ind w:left="360"/>
      </w:pPr>
      <w:r>
        <w:t>1. Gaius, of truth, and walked in the truth. (v. 3)</w:t>
      </w:r>
    </w:p>
    <w:p w:rsidR="00F25680" w:rsidRDefault="00F25680" w:rsidP="00107DD8">
      <w:pPr>
        <w:pStyle w:val="ListParagraph"/>
        <w:ind w:left="360"/>
      </w:pPr>
      <w:r>
        <w:t xml:space="preserve">2. Gaius received and entertained brethren and strangers (v. </w:t>
      </w:r>
      <w:r w:rsidR="007C742E">
        <w:t>5–</w:t>
      </w:r>
      <w:r>
        <w:t>6)</w:t>
      </w:r>
    </w:p>
    <w:p w:rsidR="00F25680" w:rsidRDefault="00F25680" w:rsidP="00107DD8">
      <w:pPr>
        <w:pStyle w:val="ListParagraph"/>
        <w:ind w:left="360"/>
      </w:pPr>
      <w:r>
        <w:t>3. This proved Gaius’ love (v. 6</w:t>
      </w:r>
      <w:r w:rsidR="007C742E">
        <w:t>a</w:t>
      </w:r>
      <w:r>
        <w:t>)</w:t>
      </w:r>
    </w:p>
    <w:p w:rsidR="007C742E" w:rsidRDefault="007C742E" w:rsidP="00107DD8">
      <w:pPr>
        <w:pStyle w:val="ListParagraph"/>
        <w:ind w:left="360"/>
      </w:pPr>
      <w:r>
        <w:t>4. Gaius’ reception of them proved his obedience to truth (v. 8)</w:t>
      </w:r>
    </w:p>
    <w:p w:rsidR="007C742E" w:rsidRDefault="005922D8" w:rsidP="007C742E">
      <w:pPr>
        <w:pStyle w:val="ListParagraph"/>
        <w:ind w:left="360"/>
      </w:pPr>
      <w:r>
        <w:t>5</w:t>
      </w:r>
      <w:r w:rsidR="007C742E">
        <w:t>. Diotrephes rejected those from John (v. 9).</w:t>
      </w:r>
    </w:p>
    <w:p w:rsidR="007C742E" w:rsidRDefault="005922D8" w:rsidP="00107DD8">
      <w:pPr>
        <w:pStyle w:val="ListParagraph"/>
        <w:ind w:left="360"/>
      </w:pPr>
      <w:r>
        <w:t>6</w:t>
      </w:r>
      <w:r w:rsidR="00F25680">
        <w:t>. Diotr</w:t>
      </w:r>
      <w:r w:rsidR="007C742E">
        <w:t>e</w:t>
      </w:r>
      <w:r w:rsidR="00F25680">
        <w:t xml:space="preserve">phes </w:t>
      </w:r>
      <w:r w:rsidR="00271BD8">
        <w:t>“</w:t>
      </w:r>
      <w:r w:rsidR="00F25680">
        <w:t>hatred</w:t>
      </w:r>
      <w:r w:rsidR="00271BD8">
        <w:t>”</w:t>
      </w:r>
      <w:r w:rsidR="00F25680">
        <w:t xml:space="preserve"> </w:t>
      </w:r>
      <w:r>
        <w:t xml:space="preserve">of </w:t>
      </w:r>
      <w:r w:rsidR="00F25680">
        <w:t>his brethren (</w:t>
      </w:r>
      <w:r w:rsidR="007C742E">
        <w:t>v</w:t>
      </w:r>
      <w:r w:rsidR="00F25680">
        <w:t>v. 10-11).</w:t>
      </w:r>
    </w:p>
    <w:p w:rsidR="005922D8" w:rsidRDefault="005922D8" w:rsidP="00107DD8">
      <w:pPr>
        <w:pStyle w:val="ListParagraph"/>
        <w:ind w:left="360"/>
      </w:pPr>
      <w:r>
        <w:t>7. Diotrephes had no fellowship with God (v. 11b)</w:t>
      </w:r>
    </w:p>
    <w:p w:rsidR="00F25680" w:rsidRDefault="00F25680" w:rsidP="00107DD8">
      <w:pPr>
        <w:pStyle w:val="ListParagraph"/>
        <w:ind w:left="360"/>
      </w:pPr>
    </w:p>
    <w:p w:rsidR="00F25680" w:rsidRPr="005922D8" w:rsidRDefault="005922D8" w:rsidP="00594E94">
      <w:pPr>
        <w:pStyle w:val="ListParagraph"/>
        <w:ind w:left="360"/>
        <w:jc w:val="center"/>
        <w:rPr>
          <w:b/>
        </w:rPr>
      </w:pPr>
      <w:r w:rsidRPr="005922D8">
        <w:rPr>
          <w:b/>
        </w:rPr>
        <w:t>JOHN’S FIVE TESTS OF FELLOWSHIP</w:t>
      </w:r>
    </w:p>
    <w:p w:rsidR="00F25680" w:rsidRDefault="00F25680" w:rsidP="00594E94">
      <w:pPr>
        <w:pStyle w:val="ListParagraph"/>
        <w:ind w:left="360"/>
      </w:pPr>
      <w:r>
        <w:t>1. Walk in the Light (1:5-7)</w:t>
      </w:r>
    </w:p>
    <w:p w:rsidR="00F25680" w:rsidRDefault="00F25680" w:rsidP="00594E94">
      <w:pPr>
        <w:pStyle w:val="ListParagraph"/>
        <w:ind w:left="360"/>
      </w:pPr>
      <w:r>
        <w:t>2.  Confess one’s sin (1:8-10)</w:t>
      </w:r>
    </w:p>
    <w:p w:rsidR="00F25680" w:rsidRDefault="00F25680" w:rsidP="00594E94">
      <w:pPr>
        <w:pStyle w:val="ListParagraph"/>
        <w:ind w:left="360"/>
      </w:pPr>
      <w:r>
        <w:t>3.  Trust</w:t>
      </w:r>
      <w:r w:rsidR="007C742E">
        <w:t>s</w:t>
      </w:r>
      <w:r>
        <w:t xml:space="preserve"> in the advocate (2:1</w:t>
      </w:r>
      <w:r w:rsidR="005922D8">
        <w:t>–</w:t>
      </w:r>
      <w:r>
        <w:t>2)</w:t>
      </w:r>
    </w:p>
    <w:p w:rsidR="00F25680" w:rsidRDefault="00F25680" w:rsidP="00594E94">
      <w:pPr>
        <w:pStyle w:val="ListParagraph"/>
        <w:ind w:left="360"/>
      </w:pPr>
      <w:r>
        <w:t>4.  Walk</w:t>
      </w:r>
      <w:r w:rsidR="007C742E">
        <w:t>s</w:t>
      </w:r>
      <w:r>
        <w:t xml:space="preserve"> in obedience (2:3</w:t>
      </w:r>
      <w:r w:rsidR="005922D8">
        <w:t>–</w:t>
      </w:r>
      <w:r>
        <w:t>6)</w:t>
      </w:r>
    </w:p>
    <w:p w:rsidR="00F25680" w:rsidRDefault="00F25680" w:rsidP="00594E94">
      <w:pPr>
        <w:pStyle w:val="ListParagraph"/>
        <w:ind w:left="360"/>
      </w:pPr>
      <w:r>
        <w:t xml:space="preserve">5.  </w:t>
      </w:r>
      <w:proofErr w:type="gramStart"/>
      <w:r>
        <w:t>Love</w:t>
      </w:r>
      <w:r w:rsidR="007C742E">
        <w:t>s</w:t>
      </w:r>
      <w:proofErr w:type="gramEnd"/>
      <w:r>
        <w:t xml:space="preserve"> the brethren (2:7</w:t>
      </w:r>
      <w:r w:rsidR="005922D8">
        <w:t>–</w:t>
      </w:r>
      <w:r>
        <w:t>11)</w:t>
      </w:r>
    </w:p>
    <w:p w:rsidR="005922D8" w:rsidRDefault="005922D8">
      <w:pPr>
        <w:spacing w:after="0" w:line="240" w:lineRule="auto"/>
      </w:pPr>
      <w:r>
        <w:br w:type="page"/>
      </w:r>
    </w:p>
    <w:p w:rsidR="00F25680" w:rsidRPr="005922D8" w:rsidRDefault="005922D8" w:rsidP="005922D8">
      <w:pPr>
        <w:pStyle w:val="ListParagraph"/>
        <w:ind w:left="0"/>
        <w:rPr>
          <w:b/>
          <w:sz w:val="32"/>
        </w:rPr>
      </w:pPr>
      <w:r>
        <w:rPr>
          <w:b/>
          <w:sz w:val="32"/>
        </w:rPr>
        <w:lastRenderedPageBreak/>
        <w:t>III. The Father vs. t</w:t>
      </w:r>
      <w:r w:rsidR="00F25680" w:rsidRPr="005922D8">
        <w:rPr>
          <w:b/>
          <w:sz w:val="32"/>
        </w:rPr>
        <w:t>he World (2:12-17)</w:t>
      </w:r>
    </w:p>
    <w:p w:rsidR="00F25680" w:rsidRDefault="00271BD8" w:rsidP="00594E94">
      <w:pPr>
        <w:pStyle w:val="ListParagraph"/>
        <w:ind w:left="360"/>
      </w:pPr>
      <w:r>
        <w:rPr>
          <w:b/>
        </w:rPr>
        <w:t>“</w:t>
      </w:r>
      <w:r w:rsidR="00F25680" w:rsidRPr="005922D8">
        <w:rPr>
          <w:b/>
        </w:rPr>
        <w:t>I write unto you, little children…fathers…young men…little children…</w:t>
      </w:r>
      <w:r w:rsidR="005922D8">
        <w:rPr>
          <w:b/>
        </w:rPr>
        <w:t xml:space="preserve"> </w:t>
      </w:r>
      <w:r w:rsidR="00F25680" w:rsidRPr="005922D8">
        <w:rPr>
          <w:b/>
        </w:rPr>
        <w:t>fathers…</w:t>
      </w:r>
      <w:r w:rsidR="005922D8">
        <w:rPr>
          <w:b/>
        </w:rPr>
        <w:t xml:space="preserve"> </w:t>
      </w:r>
      <w:r w:rsidR="00F25680" w:rsidRPr="005922D8">
        <w:rPr>
          <w:b/>
        </w:rPr>
        <w:t>young men…</w:t>
      </w:r>
      <w:r>
        <w:rPr>
          <w:b/>
        </w:rPr>
        <w:t>”</w:t>
      </w:r>
      <w:r w:rsidR="00F25680">
        <w:t xml:space="preserve">  The KJV presents </w:t>
      </w:r>
      <w:r w:rsidR="005922D8">
        <w:t>two</w:t>
      </w:r>
      <w:r w:rsidR="00F25680">
        <w:t xml:space="preserve"> series of the three each consisting of, in order, </w:t>
      </w:r>
      <w:r>
        <w:t>“</w:t>
      </w:r>
      <w:r w:rsidR="00F25680">
        <w:t>little children, fathers, young men.</w:t>
      </w:r>
      <w:r>
        <w:t>”</w:t>
      </w:r>
      <w:r w:rsidR="00F25680">
        <w:t xml:space="preserve">  However, in the Greek (both TR and NU) the series is TEKNIA, PATRES, NEANISKOI, PAIDIA, PATERES, </w:t>
      </w:r>
      <w:proofErr w:type="gramStart"/>
      <w:r w:rsidR="00F25680">
        <w:t>NEANISKOI</w:t>
      </w:r>
      <w:proofErr w:type="gramEnd"/>
      <w:r w:rsidR="00F25680">
        <w:t xml:space="preserve">.  </w:t>
      </w:r>
      <w:r w:rsidR="004C4951">
        <w:t>John</w:t>
      </w:r>
      <w:r w:rsidR="00F25680">
        <w:t xml:space="preserve"> uses two different words to signify </w:t>
      </w:r>
      <w:r w:rsidR="00306832">
        <w:t>a</w:t>
      </w:r>
      <w:r w:rsidR="00F25680">
        <w:t xml:space="preserve">n infant or child.  The first TEKNIA (#5043) is a term of endearment meaning </w:t>
      </w:r>
      <w:r>
        <w:t>“</w:t>
      </w:r>
      <w:r w:rsidR="00F25680">
        <w:t>little darlings</w:t>
      </w:r>
      <w:r>
        <w:t>”</w:t>
      </w:r>
      <w:r w:rsidR="00F25680">
        <w:t xml:space="preserve">, this he uses to describe all believers (cf. </w:t>
      </w:r>
      <w:r w:rsidR="00306832">
        <w:t xml:space="preserve">I John </w:t>
      </w:r>
      <w:r w:rsidR="00F25680">
        <w:t>2:1. 12, 28; 3:7, 18; 4:4, 5:21</w:t>
      </w:r>
      <w:r w:rsidR="00306832">
        <w:t>;</w:t>
      </w:r>
      <w:r w:rsidR="00F25680">
        <w:t xml:space="preserve"> 2 </w:t>
      </w:r>
      <w:r w:rsidR="00306832">
        <w:t xml:space="preserve">John </w:t>
      </w:r>
      <w:r w:rsidR="00F25680">
        <w:t xml:space="preserve">1,4, 13; 3 </w:t>
      </w:r>
      <w:r w:rsidR="00306832">
        <w:t xml:space="preserve">John </w:t>
      </w:r>
      <w:r w:rsidR="00F25680">
        <w:t xml:space="preserve">1).  The second is PAIDIA (#3813) which </w:t>
      </w:r>
      <w:r w:rsidR="004C4951">
        <w:t>John</w:t>
      </w:r>
      <w:r w:rsidR="00F25680">
        <w:t xml:space="preserve"> uses to describe those immature in the faith, as we would the phrase, </w:t>
      </w:r>
      <w:r>
        <w:t>“</w:t>
      </w:r>
      <w:r w:rsidR="00F25680">
        <w:t>babes in Christ</w:t>
      </w:r>
      <w:r>
        <w:t>”</w:t>
      </w:r>
      <w:r w:rsidR="00F25680">
        <w:t xml:space="preserve"> (</w:t>
      </w:r>
      <w:r w:rsidR="00306832">
        <w:t>I John</w:t>
      </w:r>
      <w:r w:rsidR="00F25680">
        <w:t xml:space="preserve"> 2:13, 18) Jesus uses this term of the Twelve in </w:t>
      </w:r>
      <w:r w:rsidR="004C4951">
        <w:t>John</w:t>
      </w:r>
      <w:r w:rsidR="00F25680">
        <w:t xml:space="preserve"> 21:5.  In the second sense, </w:t>
      </w:r>
      <w:r w:rsidR="004C4951">
        <w:t>John</w:t>
      </w:r>
      <w:r w:rsidR="00F25680">
        <w:t xml:space="preserve"> is comparing and contrasting subtly their levels of development, however, his exhortation is for all. (cf. </w:t>
      </w:r>
      <w:proofErr w:type="gramStart"/>
      <w:r w:rsidR="00306832">
        <w:t>I</w:t>
      </w:r>
      <w:proofErr w:type="gramEnd"/>
      <w:r w:rsidR="00306832">
        <w:t xml:space="preserve"> Corinthians </w:t>
      </w:r>
      <w:r w:rsidR="00F25680">
        <w:t>4:15)</w:t>
      </w:r>
    </w:p>
    <w:p w:rsidR="00F25680" w:rsidRDefault="00F25680" w:rsidP="00594E94">
      <w:pPr>
        <w:pStyle w:val="ListParagraph"/>
        <w:ind w:left="360"/>
      </w:pPr>
    </w:p>
    <w:p w:rsidR="00F25680" w:rsidRDefault="00271BD8" w:rsidP="00594E94">
      <w:pPr>
        <w:pStyle w:val="ListParagraph"/>
        <w:ind w:left="360"/>
      </w:pPr>
      <w:r>
        <w:rPr>
          <w:b/>
        </w:rPr>
        <w:t>“</w:t>
      </w:r>
      <w:r w:rsidR="00F25680" w:rsidRPr="00306832">
        <w:rPr>
          <w:b/>
        </w:rPr>
        <w:t>I write unto little children because your sins are forgiven you for his name’s sake…</w:t>
      </w:r>
      <w:r>
        <w:rPr>
          <w:b/>
        </w:rPr>
        <w:t>”</w:t>
      </w:r>
      <w:r w:rsidR="00F25680">
        <w:t xml:space="preserve">  </w:t>
      </w:r>
      <w:r w:rsidR="004C4951">
        <w:t>John</w:t>
      </w:r>
      <w:r w:rsidR="00F25680">
        <w:t xml:space="preserve"> addresses them as those whom he has begotten of the </w:t>
      </w:r>
      <w:r w:rsidR="00757A0E">
        <w:t>Gospel</w:t>
      </w:r>
      <w:r w:rsidR="00F25680">
        <w:t xml:space="preserve"> (</w:t>
      </w:r>
      <w:r w:rsidR="00306832">
        <w:t xml:space="preserve">James 1:18; I Corinthians </w:t>
      </w:r>
      <w:r w:rsidR="00F25680">
        <w:t xml:space="preserve">4:15).  All of them share equally in the fact he states of them that their sins are forgiven.  </w:t>
      </w:r>
      <w:r w:rsidR="004C4951">
        <w:t>John</w:t>
      </w:r>
      <w:r w:rsidR="00F25680">
        <w:t xml:space="preserve"> speaks of this forgiveness as an accomplished fact.  Their sins were first forgiven upon their baptism into Christ (Acts 2:38; </w:t>
      </w:r>
      <w:r w:rsidR="00306832">
        <w:t xml:space="preserve">Mark </w:t>
      </w:r>
      <w:r w:rsidR="00F25680">
        <w:t xml:space="preserve">16:16; </w:t>
      </w:r>
      <w:r w:rsidR="00306832">
        <w:t xml:space="preserve">Romans </w:t>
      </w:r>
      <w:r w:rsidR="00F25680">
        <w:t>6:1</w:t>
      </w:r>
      <w:r w:rsidR="00306832">
        <w:t>–</w:t>
      </w:r>
      <w:r w:rsidR="00F25680">
        <w:t>4)</w:t>
      </w:r>
      <w:r w:rsidR="00306832">
        <w:t xml:space="preserve"> w</w:t>
      </w:r>
      <w:r w:rsidR="00F25680">
        <w:t>hen they were baptized into in the name of Jesus Christ (</w:t>
      </w:r>
      <w:r w:rsidR="00306832">
        <w:t xml:space="preserve">Acts 8:16; </w:t>
      </w:r>
      <w:r w:rsidR="000967E5">
        <w:t xml:space="preserve">19:5; </w:t>
      </w:r>
      <w:r w:rsidR="00306832">
        <w:t xml:space="preserve">cf. Matthew </w:t>
      </w:r>
      <w:r w:rsidR="00F25680">
        <w:t xml:space="preserve">28:19-20). </w:t>
      </w:r>
      <w:r w:rsidR="000967E5">
        <w:t xml:space="preserve"> </w:t>
      </w:r>
      <w:r w:rsidR="00F25680">
        <w:t>The name of Christ is the only name given whereby we must be saved (Acts 4:12)</w:t>
      </w:r>
      <w:r w:rsidR="000967E5">
        <w:t>—He is the Saviour, His death remits sins</w:t>
      </w:r>
      <w:r w:rsidR="00F25680">
        <w:t>.</w:t>
      </w:r>
      <w:r w:rsidR="000967E5">
        <w:t xml:space="preserve"> Baptism brings us into union with Him and His redemptive act (Romans 5:18–19; 6:3–4)  </w:t>
      </w:r>
      <w:r w:rsidR="00F25680">
        <w:t>Similarly, whatever sins they ha</w:t>
      </w:r>
      <w:r w:rsidR="000967E5">
        <w:t>d</w:t>
      </w:r>
      <w:r w:rsidR="00F25680">
        <w:t xml:space="preserve"> committed since their immersion </w:t>
      </w:r>
      <w:r w:rsidR="000967E5">
        <w:t xml:space="preserve">were </w:t>
      </w:r>
      <w:r w:rsidR="00F25680">
        <w:t>cleansed by the blood of Christ as they ha</w:t>
      </w:r>
      <w:r w:rsidR="000967E5">
        <w:t>d</w:t>
      </w:r>
      <w:r w:rsidR="00F25680">
        <w:t xml:space="preserve"> confessed their sins and prayed for the forgiveness of those sins (</w:t>
      </w:r>
      <w:r w:rsidR="000967E5">
        <w:t>I John 1:8–10; cf. A</w:t>
      </w:r>
      <w:r w:rsidR="00F25680">
        <w:t>cts 8:22).  Since sin is a transgression of the law of God, this cannot be some future forgiveness, but the fact that sin is not imputed to the obedient believer (</w:t>
      </w:r>
      <w:r w:rsidR="000967E5">
        <w:t xml:space="preserve">Romans </w:t>
      </w:r>
      <w:r w:rsidR="00F25680">
        <w:t>4:7-8, 21-25).  At baptism our past sins are forgiven and upon confession and prayer He is faithful and just to forgive whatever sins we may have committed since the (</w:t>
      </w:r>
      <w:r w:rsidR="000967E5">
        <w:t xml:space="preserve">I John </w:t>
      </w:r>
      <w:r w:rsidR="00F25680">
        <w:t>1:7</w:t>
      </w:r>
      <w:r w:rsidR="000967E5">
        <w:t>–</w:t>
      </w:r>
      <w:r w:rsidR="00F25680">
        <w:t>10).</w:t>
      </w:r>
    </w:p>
    <w:p w:rsidR="00F25680" w:rsidRDefault="00F25680" w:rsidP="00594E94">
      <w:pPr>
        <w:pStyle w:val="ListParagraph"/>
        <w:ind w:left="360"/>
      </w:pPr>
    </w:p>
    <w:p w:rsidR="009B0125" w:rsidRDefault="00271BD8" w:rsidP="00594E94">
      <w:pPr>
        <w:pStyle w:val="ListParagraph"/>
        <w:ind w:left="360"/>
      </w:pPr>
      <w:r>
        <w:rPr>
          <w:b/>
        </w:rPr>
        <w:t>“</w:t>
      </w:r>
      <w:r w:rsidR="00F25680" w:rsidRPr="000967E5">
        <w:rPr>
          <w:b/>
        </w:rPr>
        <w:t>Forgiven for His name’s sake…</w:t>
      </w:r>
      <w:r>
        <w:rPr>
          <w:b/>
        </w:rPr>
        <w:t>”</w:t>
      </w:r>
      <w:r w:rsidR="00F25680">
        <w:t xml:space="preserve">  What name is this?  It is the name of </w:t>
      </w:r>
      <w:r w:rsidR="000967E5">
        <w:t>Jesus—</w:t>
      </w:r>
      <w:r w:rsidR="00F25680">
        <w:t xml:space="preserve">the Incarnate Word.  </w:t>
      </w:r>
      <w:r w:rsidR="004C4951">
        <w:t>John</w:t>
      </w:r>
      <w:r w:rsidR="00F25680">
        <w:t xml:space="preserve"> continues to affirm the necessity of accepting the humanity of Christ</w:t>
      </w:r>
      <w:r w:rsidR="000967E5">
        <w:t>—</w:t>
      </w:r>
      <w:r w:rsidR="00F25680">
        <w:t>God made known as a human (</w:t>
      </w:r>
      <w:r w:rsidR="000967E5">
        <w:t xml:space="preserve">I Timothy </w:t>
      </w:r>
      <w:r w:rsidR="00F25680">
        <w:t>3:16).  The name stands for all that it represents</w:t>
      </w:r>
      <w:r w:rsidR="000967E5">
        <w:t>—</w:t>
      </w:r>
      <w:r w:rsidR="00F25680">
        <w:t>the Word made flesh (</w:t>
      </w:r>
      <w:r w:rsidR="000967E5">
        <w:t xml:space="preserve">John </w:t>
      </w:r>
      <w:r w:rsidR="00F25680">
        <w:t xml:space="preserve">1:14; </w:t>
      </w:r>
      <w:r w:rsidR="000967E5">
        <w:t xml:space="preserve">Luke </w:t>
      </w:r>
      <w:r w:rsidR="00F25680">
        <w:t>1:3).  Forgiveness is inextricably bound up in the Incarnate Word.  If He is not one of us, He cannot die for us (he cannot die at all).  If He is not one of us, He cannot represent us before the Father.  If He is not one of us, He is not an example I must (</w:t>
      </w:r>
      <w:r w:rsidR="000967E5">
        <w:t>or</w:t>
      </w:r>
      <w:r w:rsidR="00F25680">
        <w:t xml:space="preserve"> even can) follow.  If he is not one of us who excelled all of us what confidence can I have in Him or what </w:t>
      </w:r>
      <w:r w:rsidR="00F25680">
        <w:lastRenderedPageBreak/>
        <w:t xml:space="preserve">assurance </w:t>
      </w:r>
      <w:r w:rsidR="000967E5">
        <w:t xml:space="preserve">do I possess </w:t>
      </w:r>
      <w:r w:rsidR="00F25680">
        <w:t xml:space="preserve">that He is concerned </w:t>
      </w:r>
      <w:r w:rsidR="000967E5">
        <w:t xml:space="preserve">about </w:t>
      </w:r>
      <w:r w:rsidR="00F25680">
        <w:t xml:space="preserve">my lot in the race.  By the same token, if He is not the </w:t>
      </w:r>
      <w:r w:rsidR="000967E5">
        <w:t xml:space="preserve">Divine </w:t>
      </w:r>
      <w:r w:rsidR="00F25680">
        <w:t xml:space="preserve">Son of God why would His intercession with God matter?  If He is not the </w:t>
      </w:r>
      <w:r w:rsidR="000967E5">
        <w:t xml:space="preserve">Divine </w:t>
      </w:r>
      <w:r w:rsidR="00F25680">
        <w:t xml:space="preserve">Son of God what assurance </w:t>
      </w:r>
      <w:r w:rsidR="009B0125">
        <w:t xml:space="preserve">can </w:t>
      </w:r>
      <w:r w:rsidR="00F25680">
        <w:t xml:space="preserve">I have that God will admit Him as my </w:t>
      </w:r>
      <w:r w:rsidR="009B0125">
        <w:t>A</w:t>
      </w:r>
      <w:r w:rsidR="00F25680">
        <w:t xml:space="preserve">dvocate?  If He is not the </w:t>
      </w:r>
      <w:r w:rsidR="009B0125">
        <w:t xml:space="preserve">Divine </w:t>
      </w:r>
      <w:r w:rsidR="00F25680">
        <w:t xml:space="preserve">Son of God why should I expect anything from the Father as a sinner condemned by His law?  </w:t>
      </w:r>
    </w:p>
    <w:p w:rsidR="009B0125" w:rsidRDefault="009B0125" w:rsidP="00594E94">
      <w:pPr>
        <w:pStyle w:val="ListParagraph"/>
        <w:ind w:left="360"/>
      </w:pPr>
    </w:p>
    <w:p w:rsidR="00F25680" w:rsidRDefault="00F25680" w:rsidP="00594E94">
      <w:pPr>
        <w:pStyle w:val="ListParagraph"/>
        <w:ind w:left="360"/>
      </w:pPr>
      <w:r w:rsidRPr="009B0125">
        <w:rPr>
          <w:b/>
        </w:rPr>
        <w:t>Name’s sake</w:t>
      </w:r>
      <w:r>
        <w:t xml:space="preserve"> (</w:t>
      </w:r>
      <w:r w:rsidR="009B0125">
        <w:t xml:space="preserve">Matthew </w:t>
      </w:r>
      <w:r>
        <w:t xml:space="preserve">10:22; 19:29; 24:9; Luke 21:12, 17; </w:t>
      </w:r>
      <w:r w:rsidR="009B0125">
        <w:t xml:space="preserve">John </w:t>
      </w:r>
      <w:r>
        <w:t xml:space="preserve">15:21; Acts 9:16; 1 </w:t>
      </w:r>
      <w:r w:rsidR="009B0125">
        <w:t xml:space="preserve">John </w:t>
      </w:r>
      <w:r>
        <w:t xml:space="preserve">2:12; 3 </w:t>
      </w:r>
      <w:r w:rsidR="009B0125">
        <w:t xml:space="preserve">John </w:t>
      </w:r>
      <w:r>
        <w:t xml:space="preserve">7; </w:t>
      </w:r>
      <w:r w:rsidR="009B0125">
        <w:t xml:space="preserve">Revelation </w:t>
      </w:r>
      <w:r>
        <w:t>2:3; cf. 2 Chron</w:t>
      </w:r>
      <w:r w:rsidR="009B0125">
        <w:t>icles</w:t>
      </w:r>
      <w:r>
        <w:t xml:space="preserve"> 6:32; </w:t>
      </w:r>
      <w:r w:rsidR="009B0125">
        <w:t xml:space="preserve">Psalms </w:t>
      </w:r>
      <w:r>
        <w:t xml:space="preserve">25:11, </w:t>
      </w:r>
      <w:r w:rsidR="009B0125">
        <w:t xml:space="preserve">Psalms </w:t>
      </w:r>
      <w:r>
        <w:t>79:9)</w:t>
      </w:r>
      <w:r w:rsidR="009B0125">
        <w:t>.</w:t>
      </w:r>
    </w:p>
    <w:p w:rsidR="00F25680" w:rsidRDefault="00F25680" w:rsidP="00594E94">
      <w:pPr>
        <w:pStyle w:val="ListParagraph"/>
        <w:ind w:left="360"/>
      </w:pPr>
    </w:p>
    <w:p w:rsidR="00F25680" w:rsidRDefault="00271BD8" w:rsidP="00594E94">
      <w:pPr>
        <w:pStyle w:val="ListParagraph"/>
        <w:ind w:left="360"/>
      </w:pPr>
      <w:r>
        <w:rPr>
          <w:b/>
        </w:rPr>
        <w:t>“</w:t>
      </w:r>
      <w:r w:rsidR="00F25680" w:rsidRPr="009B0125">
        <w:rPr>
          <w:b/>
        </w:rPr>
        <w:t>I write unto you fathers because ye have known Him that is from the beginning</w:t>
      </w:r>
      <w:r>
        <w:rPr>
          <w:b/>
        </w:rPr>
        <w:t>”</w:t>
      </w:r>
      <w:r w:rsidR="00F25680" w:rsidRPr="009B0125">
        <w:rPr>
          <w:b/>
        </w:rPr>
        <w:t>.</w:t>
      </w:r>
      <w:r w:rsidR="00F25680">
        <w:t xml:space="preserve">  </w:t>
      </w:r>
      <w:r w:rsidR="004C4951">
        <w:t>John</w:t>
      </w:r>
      <w:r w:rsidR="00F25680">
        <w:t xml:space="preserve"> now addresses those who are older and </w:t>
      </w:r>
      <w:r w:rsidR="009B0125">
        <w:t xml:space="preserve">more </w:t>
      </w:r>
      <w:r w:rsidR="00F25680">
        <w:t xml:space="preserve">mature in the faith (cf. </w:t>
      </w:r>
      <w:r w:rsidR="009B0125">
        <w:t xml:space="preserve">Luke </w:t>
      </w:r>
      <w:r w:rsidR="00F25680">
        <w:t xml:space="preserve">11:11; </w:t>
      </w:r>
      <w:r w:rsidR="009B0125">
        <w:t xml:space="preserve">I Thessalonians </w:t>
      </w:r>
      <w:r w:rsidR="00F25680">
        <w:t xml:space="preserve">2:11; </w:t>
      </w:r>
      <w:r w:rsidR="009B0125">
        <w:t xml:space="preserve">I Timothy </w:t>
      </w:r>
      <w:r w:rsidR="00F25680">
        <w:t xml:space="preserve">5:12).  </w:t>
      </w:r>
      <w:r w:rsidR="009B0125">
        <w:t>H</w:t>
      </w:r>
      <w:r w:rsidR="00F25680">
        <w:t xml:space="preserve">e has in mind the </w:t>
      </w:r>
      <w:r>
        <w:t>“</w:t>
      </w:r>
      <w:r w:rsidR="00F25680">
        <w:t>first generation</w:t>
      </w:r>
      <w:r>
        <w:t>”</w:t>
      </w:r>
      <w:r w:rsidR="00F25680">
        <w:t xml:space="preserve"> of believers in Asia who were converted by the preaching of the Apostles who had received the </w:t>
      </w:r>
      <w:r w:rsidR="00757A0E">
        <w:t>Gospel</w:t>
      </w:r>
      <w:r w:rsidR="00F25680">
        <w:t xml:space="preserve"> which </w:t>
      </w:r>
      <w:r w:rsidR="004C4951">
        <w:t>John</w:t>
      </w:r>
      <w:r w:rsidR="00F25680">
        <w:t xml:space="preserve"> described in chapter one.  These aging saints who heard </w:t>
      </w:r>
      <w:r w:rsidR="004C4951">
        <w:t>John</w:t>
      </w:r>
      <w:r w:rsidR="00F25680">
        <w:t xml:space="preserve">, Peter and Paul would know that the doctrine being advanced </w:t>
      </w:r>
      <w:r w:rsidR="009B0125">
        <w:t xml:space="preserve">by the antichrists </w:t>
      </w:r>
      <w:r w:rsidR="00F25680">
        <w:t>was not apostolic.  The Christ the</w:t>
      </w:r>
      <w:r w:rsidR="009B0125">
        <w:t>y</w:t>
      </w:r>
      <w:r w:rsidR="00F25680">
        <w:t xml:space="preserve"> </w:t>
      </w:r>
      <w:r>
        <w:t>“</w:t>
      </w:r>
      <w:r w:rsidR="00F25680">
        <w:t>knew</w:t>
      </w:r>
      <w:r>
        <w:t>”</w:t>
      </w:r>
      <w:r w:rsidR="00F25680">
        <w:t xml:space="preserve"> (cf. 2:3) was not this different Christ </w:t>
      </w:r>
      <w:r w:rsidR="00BE18A1">
        <w:t xml:space="preserve">(II Corinthians 11:4) preached by the </w:t>
      </w:r>
      <w:r w:rsidR="00F25680">
        <w:t xml:space="preserve">Ebionites and </w:t>
      </w:r>
      <w:r w:rsidR="009B0125">
        <w:t>the G</w:t>
      </w:r>
      <w:r w:rsidR="00F25680">
        <w:t xml:space="preserve">nostics.  </w:t>
      </w:r>
      <w:r w:rsidR="004C4951">
        <w:t>John</w:t>
      </w:r>
      <w:r w:rsidR="00F25680">
        <w:t xml:space="preserve">‘s appeal is to the older saints to </w:t>
      </w:r>
      <w:r w:rsidR="00BE18A1">
        <w:t xml:space="preserve">be </w:t>
      </w:r>
      <w:r w:rsidR="00F25680">
        <w:t>cautious to not be led astray</w:t>
      </w:r>
      <w:r w:rsidR="00BE18A1">
        <w:t xml:space="preserve"> </w:t>
      </w:r>
      <w:r w:rsidR="00F25680">
        <w:t>(</w:t>
      </w:r>
      <w:r w:rsidR="00BE18A1">
        <w:t xml:space="preserve">I John </w:t>
      </w:r>
      <w:r w:rsidR="00F25680">
        <w:t>4:1</w:t>
      </w:r>
      <w:r w:rsidR="00BE18A1">
        <w:t>–</w:t>
      </w:r>
      <w:r w:rsidR="00F25680">
        <w:t xml:space="preserve">4; </w:t>
      </w:r>
      <w:r w:rsidR="00BE18A1">
        <w:t xml:space="preserve">Matthew </w:t>
      </w:r>
      <w:r w:rsidR="00F25680">
        <w:t xml:space="preserve">24:24; </w:t>
      </w:r>
      <w:r w:rsidR="00BE18A1">
        <w:t xml:space="preserve">II Peter </w:t>
      </w:r>
      <w:r w:rsidR="00F25680">
        <w:t xml:space="preserve">2:15; </w:t>
      </w:r>
      <w:r w:rsidR="00BE18A1">
        <w:t xml:space="preserve">II Thessalonians </w:t>
      </w:r>
      <w:r w:rsidR="00F25680">
        <w:t xml:space="preserve">2:3; </w:t>
      </w:r>
      <w:r w:rsidR="00BE18A1">
        <w:t xml:space="preserve">Romans </w:t>
      </w:r>
      <w:r w:rsidR="00F25680">
        <w:t>16:18) and to see that others are not lead astray (</w:t>
      </w:r>
      <w:r w:rsidR="00BE18A1">
        <w:t xml:space="preserve">Titus </w:t>
      </w:r>
      <w:r w:rsidR="00F25680">
        <w:t>1:8</w:t>
      </w:r>
      <w:r w:rsidR="00BE18A1">
        <w:t>–</w:t>
      </w:r>
      <w:r w:rsidR="00F25680">
        <w:t>10).</w:t>
      </w:r>
    </w:p>
    <w:p w:rsidR="00F25680" w:rsidRDefault="00F25680" w:rsidP="00594E94">
      <w:pPr>
        <w:pStyle w:val="ListParagraph"/>
        <w:ind w:left="360"/>
      </w:pPr>
    </w:p>
    <w:p w:rsidR="00F25680" w:rsidRDefault="00271BD8" w:rsidP="00594E94">
      <w:pPr>
        <w:pStyle w:val="ListParagraph"/>
        <w:ind w:left="360"/>
      </w:pPr>
      <w:r>
        <w:rPr>
          <w:b/>
        </w:rPr>
        <w:t>“</w:t>
      </w:r>
      <w:r w:rsidR="00F25680" w:rsidRPr="00BE18A1">
        <w:rPr>
          <w:b/>
        </w:rPr>
        <w:t>I write unto you young men because you have overcome the wicked one.</w:t>
      </w:r>
      <w:r>
        <w:rPr>
          <w:b/>
        </w:rPr>
        <w:t>”</w:t>
      </w:r>
      <w:r w:rsidR="00F25680">
        <w:t xml:space="preserve">  These are those saints that are young</w:t>
      </w:r>
      <w:r w:rsidR="00DE6C22">
        <w:t>er</w:t>
      </w:r>
      <w:r w:rsidR="00F25680">
        <w:t xml:space="preserve"> in the faith and perhaps</w:t>
      </w:r>
      <w:r w:rsidR="00DE6C22">
        <w:t xml:space="preserve"> also in</w:t>
      </w:r>
      <w:r w:rsidR="00F25680">
        <w:t xml:space="preserve"> years.  Theirs has been a victorious struggle against Satan and the flesh (</w:t>
      </w:r>
      <w:r w:rsidR="00DE6C22">
        <w:t xml:space="preserve">II Timothy </w:t>
      </w:r>
      <w:r w:rsidR="00F25680">
        <w:t>2:22</w:t>
      </w:r>
      <w:r w:rsidR="00DE6C22">
        <w:t>; I John 5:4</w:t>
      </w:r>
      <w:r w:rsidR="00F25680">
        <w:t xml:space="preserve">).  </w:t>
      </w:r>
      <w:r w:rsidR="004C4951">
        <w:t>John</w:t>
      </w:r>
      <w:r w:rsidR="00F25680">
        <w:t xml:space="preserve">’s admonition is intended to get them to consider the race they have run, how they ran it and then reason if such a run is consistent with the denial of sin and licentiousness (Jude 4; </w:t>
      </w:r>
      <w:r w:rsidR="00DE6C22">
        <w:t xml:space="preserve">II Peter </w:t>
      </w:r>
      <w:r w:rsidR="00F25680">
        <w:t>2:19-22).</w:t>
      </w:r>
    </w:p>
    <w:p w:rsidR="00F25680" w:rsidRDefault="00F25680" w:rsidP="00594E94">
      <w:pPr>
        <w:pStyle w:val="ListParagraph"/>
        <w:ind w:left="360"/>
      </w:pPr>
    </w:p>
    <w:p w:rsidR="00F25680" w:rsidRDefault="00271BD8" w:rsidP="00594E94">
      <w:pPr>
        <w:pStyle w:val="ListParagraph"/>
        <w:ind w:left="360"/>
      </w:pPr>
      <w:r>
        <w:rPr>
          <w:b/>
        </w:rPr>
        <w:t>“</w:t>
      </w:r>
      <w:r w:rsidR="00F25680" w:rsidRPr="00DE6C22">
        <w:rPr>
          <w:b/>
        </w:rPr>
        <w:t>I write unto you, little children, because you know the Father</w:t>
      </w:r>
      <w:r w:rsidR="00DE6C22">
        <w:rPr>
          <w:b/>
        </w:rPr>
        <w:t>.</w:t>
      </w:r>
      <w:r>
        <w:rPr>
          <w:b/>
        </w:rPr>
        <w:t>”</w:t>
      </w:r>
      <w:r w:rsidR="00F25680" w:rsidRPr="00DE6C22">
        <w:rPr>
          <w:b/>
        </w:rPr>
        <w:t xml:space="preserve">  </w:t>
      </w:r>
      <w:r w:rsidR="00F25680">
        <w:t xml:space="preserve">PAIDIA suggests not only youth but also subjection under authority.  Perhaps </w:t>
      </w:r>
      <w:r w:rsidR="004C4951">
        <w:t>John</w:t>
      </w:r>
      <w:r w:rsidR="00F25680">
        <w:t xml:space="preserve"> means to imply that these </w:t>
      </w:r>
      <w:r>
        <w:t>“</w:t>
      </w:r>
      <w:r w:rsidR="00F25680">
        <w:t>babes in Christ</w:t>
      </w:r>
      <w:r>
        <w:t>”</w:t>
      </w:r>
      <w:r w:rsidR="00F25680">
        <w:t xml:space="preserve"> should submit to the leadership and example of older, more experienced and wiser saints.  But, even in this, </w:t>
      </w:r>
      <w:r w:rsidR="004C4951">
        <w:t>John</w:t>
      </w:r>
      <w:r w:rsidR="00F25680">
        <w:t xml:space="preserve"> recognizes that they </w:t>
      </w:r>
      <w:r>
        <w:t>“</w:t>
      </w:r>
      <w:r w:rsidR="00F25680">
        <w:t>know the Father</w:t>
      </w:r>
      <w:r>
        <w:t>”</w:t>
      </w:r>
      <w:r w:rsidR="00F25680">
        <w:t xml:space="preserve"> (2:3, 5).  </w:t>
      </w:r>
      <w:r w:rsidR="004C4951">
        <w:t>John</w:t>
      </w:r>
      <w:r w:rsidR="00F25680">
        <w:t xml:space="preserve"> does not dismiss their knowledge and faith.  Rather, the apostle expresses confidence in the young and reveals expectations that God has for them.</w:t>
      </w:r>
    </w:p>
    <w:p w:rsidR="00F25680" w:rsidRDefault="00F25680" w:rsidP="00594E94">
      <w:pPr>
        <w:pStyle w:val="ListParagraph"/>
        <w:ind w:left="360"/>
      </w:pPr>
    </w:p>
    <w:p w:rsidR="00F25680" w:rsidRDefault="00271BD8" w:rsidP="00594E94">
      <w:pPr>
        <w:pStyle w:val="ListParagraph"/>
        <w:ind w:left="360"/>
      </w:pPr>
      <w:r>
        <w:rPr>
          <w:b/>
        </w:rPr>
        <w:t>“</w:t>
      </w:r>
      <w:r w:rsidR="00F25680" w:rsidRPr="00DE6C22">
        <w:rPr>
          <w:b/>
        </w:rPr>
        <w:t>I have written unto you…you are strong and the word of God abides in you</w:t>
      </w:r>
      <w:r w:rsidR="00F86435">
        <w:rPr>
          <w:b/>
        </w:rPr>
        <w:t>…</w:t>
      </w:r>
      <w:r>
        <w:rPr>
          <w:b/>
        </w:rPr>
        <w:t>”</w:t>
      </w:r>
      <w:r w:rsidR="00F25680">
        <w:t xml:space="preserve"> (cf. 2:7; cf. </w:t>
      </w:r>
      <w:r w:rsidR="00DE6C22">
        <w:t xml:space="preserve">Romans </w:t>
      </w:r>
      <w:r w:rsidR="00F25680">
        <w:t xml:space="preserve">10:8).  </w:t>
      </w:r>
      <w:r w:rsidR="004C4951">
        <w:t>John</w:t>
      </w:r>
      <w:r w:rsidR="00F25680">
        <w:t xml:space="preserve"> changes tenses</w:t>
      </w:r>
      <w:r w:rsidR="00DE6C22">
        <w:t>—</w:t>
      </w:r>
      <w:r w:rsidR="00F25680">
        <w:t xml:space="preserve">maybe this implies that what he knew </w:t>
      </w:r>
      <w:r w:rsidR="00F25680">
        <w:lastRenderedPageBreak/>
        <w:t xml:space="preserve">and expected of them at the time of writing (I write unto you) is still his opinion and expectation at the time of reception (I have written unto you).  </w:t>
      </w:r>
      <w:r w:rsidR="004C4951">
        <w:t>John</w:t>
      </w:r>
      <w:r w:rsidR="00F25680">
        <w:t xml:space="preserve"> has a favorable view of his brethren and remains confident that they will endure to the end (</w:t>
      </w:r>
      <w:r w:rsidR="00DE6C22">
        <w:t xml:space="preserve">Revelation </w:t>
      </w:r>
      <w:r w:rsidR="00F25680">
        <w:t xml:space="preserve">2:10; Jude 24; </w:t>
      </w:r>
      <w:r w:rsidR="00DE6C22">
        <w:t xml:space="preserve">Philippians </w:t>
      </w:r>
      <w:r w:rsidR="00F25680">
        <w:t>1:6</w:t>
      </w:r>
      <w:r w:rsidR="00DE6C22">
        <w:t>–</w:t>
      </w:r>
      <w:r w:rsidR="00F25680">
        <w:t xml:space="preserve">8).  These </w:t>
      </w:r>
      <w:r>
        <w:t>“</w:t>
      </w:r>
      <w:r w:rsidR="00F25680">
        <w:t>young men</w:t>
      </w:r>
      <w:r>
        <w:t>”</w:t>
      </w:r>
      <w:r w:rsidR="00F25680">
        <w:t xml:space="preserve"> were strong due to the abiding word (</w:t>
      </w:r>
      <w:r w:rsidR="00DE6C22">
        <w:t xml:space="preserve">Psalms </w:t>
      </w:r>
      <w:r w:rsidR="00F25680">
        <w:t>119:11; 37:31 cf.</w:t>
      </w:r>
      <w:r w:rsidR="00DE6C22">
        <w:t xml:space="preserve"> I John </w:t>
      </w:r>
      <w:r w:rsidR="00F25680">
        <w:t>3:9).  Through their use of the word they have defeated the devil (</w:t>
      </w:r>
      <w:r w:rsidR="00DE6C22">
        <w:t xml:space="preserve">James </w:t>
      </w:r>
      <w:r w:rsidR="00F25680">
        <w:t xml:space="preserve">4:7; </w:t>
      </w:r>
      <w:r w:rsidR="00DE6C22">
        <w:t xml:space="preserve">Ephesians </w:t>
      </w:r>
      <w:r w:rsidR="00F25680">
        <w:t xml:space="preserve">4:27; 6:11 </w:t>
      </w:r>
      <w:r w:rsidR="00DE6C22">
        <w:t xml:space="preserve">I Peter </w:t>
      </w:r>
      <w:r w:rsidR="00F25680">
        <w:t xml:space="preserve">5:9; </w:t>
      </w:r>
      <w:r w:rsidR="00DE6C22">
        <w:br/>
        <w:t xml:space="preserve">I Corinthians </w:t>
      </w:r>
      <w:r w:rsidR="00F25680">
        <w:t>10:12-13).</w:t>
      </w:r>
    </w:p>
    <w:p w:rsidR="00F25680" w:rsidRDefault="00F25680" w:rsidP="00594E94">
      <w:pPr>
        <w:pStyle w:val="ListParagraph"/>
        <w:ind w:left="360"/>
      </w:pPr>
    </w:p>
    <w:p w:rsidR="00F25680" w:rsidRDefault="00271BD8" w:rsidP="00594E94">
      <w:pPr>
        <w:pStyle w:val="ListParagraph"/>
        <w:ind w:left="360"/>
      </w:pPr>
      <w:r>
        <w:rPr>
          <w:b/>
        </w:rPr>
        <w:t>“</w:t>
      </w:r>
      <w:r w:rsidR="00F25680" w:rsidRPr="00DE6C22">
        <w:rPr>
          <w:b/>
        </w:rPr>
        <w:t xml:space="preserve">Love not the world, neither the things that are in the world.  If any </w:t>
      </w:r>
      <w:proofErr w:type="gramStart"/>
      <w:r w:rsidR="00F25680" w:rsidRPr="00DE6C22">
        <w:rPr>
          <w:b/>
        </w:rPr>
        <w:t>man love</w:t>
      </w:r>
      <w:proofErr w:type="gramEnd"/>
      <w:r w:rsidR="00F25680" w:rsidRPr="00DE6C22">
        <w:rPr>
          <w:b/>
        </w:rPr>
        <w:t xml:space="preserve"> the world, the love of the Father is not in him.</w:t>
      </w:r>
      <w:r>
        <w:rPr>
          <w:b/>
        </w:rPr>
        <w:t>”</w:t>
      </w:r>
      <w:r w:rsidR="00F25680">
        <w:t xml:space="preserve">  </w:t>
      </w:r>
      <w:r w:rsidR="00DE6C22">
        <w:t xml:space="preserve">It is important to realize to whom this statement is made (cf. I John 4:5, 3:1, 13, 5:4–5) [see: Ed Dye’s notes here for good preaching point.] </w:t>
      </w:r>
      <w:r w:rsidR="004C4951">
        <w:t>John</w:t>
      </w:r>
      <w:r w:rsidR="00F25680">
        <w:t xml:space="preserve"> uses the word AGAPE which signifies not only the affections (</w:t>
      </w:r>
      <w:r w:rsidR="00DE6C22">
        <w:t xml:space="preserve">James </w:t>
      </w:r>
      <w:r w:rsidR="00F25680">
        <w:t xml:space="preserve">4:4) but an intelligent and purposeful devotion (cf. I </w:t>
      </w:r>
      <w:r w:rsidR="00F86435">
        <w:t xml:space="preserve">John </w:t>
      </w:r>
      <w:r w:rsidR="00F25680">
        <w:t xml:space="preserve">2:10, 15; 3:10, 11, 14, 18, 23; 4:7, 8, 10, 11, 12, 19, 20, 21, 5:1, 2; II </w:t>
      </w:r>
      <w:r w:rsidR="004C4951">
        <w:t>John</w:t>
      </w:r>
      <w:r w:rsidR="00F25680">
        <w:t xml:space="preserve"> 1, 5. III </w:t>
      </w:r>
      <w:r w:rsidR="004C4951">
        <w:t>John</w:t>
      </w:r>
      <w:r w:rsidR="00F25680">
        <w:t xml:space="preserve"> 1, </w:t>
      </w:r>
      <w:r w:rsidR="00F86435">
        <w:t xml:space="preserve">Revelation </w:t>
      </w:r>
      <w:r w:rsidR="00F25680">
        <w:t xml:space="preserve">1:5, 3:9, 12; 11, 20:9; cf. </w:t>
      </w:r>
      <w:r w:rsidR="00F86435">
        <w:t xml:space="preserve">John </w:t>
      </w:r>
      <w:r w:rsidR="00F25680">
        <w:t xml:space="preserve">20:15-20; 12:43).  Lanier says in </w:t>
      </w:r>
      <w:r>
        <w:t>“</w:t>
      </w:r>
      <w:r w:rsidR="00F25680">
        <w:t>AGAPAO… the idea of intention…the sense of placing a higher value on</w:t>
      </w:r>
      <w:r>
        <w:t>”</w:t>
      </w:r>
      <w:r w:rsidR="00F25680">
        <w:t xml:space="preserve"> is found.  </w:t>
      </w:r>
      <w:r w:rsidR="004C4951">
        <w:t>John</w:t>
      </w:r>
      <w:r w:rsidR="00F25680">
        <w:t xml:space="preserve"> tells these believers not to prize the world or anything in the world.  However, how is the word </w:t>
      </w:r>
      <w:r>
        <w:t>“</w:t>
      </w:r>
      <w:r w:rsidR="00F25680">
        <w:t>world</w:t>
      </w:r>
      <w:r>
        <w:t>”</w:t>
      </w:r>
      <w:r w:rsidR="00F25680">
        <w:t xml:space="preserve"> used by </w:t>
      </w:r>
      <w:r w:rsidR="004C4951">
        <w:t>John</w:t>
      </w:r>
      <w:r w:rsidR="00F25680">
        <w:t xml:space="preserve">?  It is the opposite or antithesis of </w:t>
      </w:r>
      <w:r>
        <w:t>“</w:t>
      </w:r>
      <w:r w:rsidR="00F25680">
        <w:t>the Father</w:t>
      </w:r>
      <w:r>
        <w:t>”</w:t>
      </w:r>
      <w:r w:rsidR="00F25680">
        <w:t xml:space="preserve">; therefore, it must be characterized by darkness (1:5, 6), sin (1:8, 10) and error (2:3, 4).  Furthermore, it is opposed to the </w:t>
      </w:r>
      <w:r>
        <w:t>“</w:t>
      </w:r>
      <w:r w:rsidR="00F25680">
        <w:t>love of brethren</w:t>
      </w:r>
      <w:r>
        <w:t>”</w:t>
      </w:r>
      <w:r w:rsidR="00F25680">
        <w:t xml:space="preserve"> (2:7</w:t>
      </w:r>
      <w:r w:rsidR="00F86435">
        <w:t>–</w:t>
      </w:r>
      <w:r w:rsidR="00F25680">
        <w:t>11).</w:t>
      </w:r>
    </w:p>
    <w:p w:rsidR="00F25680" w:rsidRDefault="00F25680" w:rsidP="00594E94">
      <w:pPr>
        <w:pStyle w:val="ListParagraph"/>
        <w:ind w:left="360"/>
      </w:pPr>
    </w:p>
    <w:p w:rsidR="00F25680" w:rsidRDefault="004C4951" w:rsidP="00594E94">
      <w:pPr>
        <w:pStyle w:val="ListParagraph"/>
        <w:ind w:left="360"/>
      </w:pPr>
      <w:r>
        <w:t>John</w:t>
      </w:r>
      <w:r w:rsidR="00F25680">
        <w:t xml:space="preserve">  most frequently uses the word </w:t>
      </w:r>
      <w:r w:rsidR="00271BD8">
        <w:t>“</w:t>
      </w:r>
      <w:r w:rsidR="00F25680">
        <w:t>world</w:t>
      </w:r>
      <w:r w:rsidR="00271BD8">
        <w:t>”</w:t>
      </w:r>
      <w:r w:rsidR="00F25680">
        <w:t xml:space="preserve"> (#2889) to signify the intelligent population of the planet in need of redemption (</w:t>
      </w:r>
      <w:r w:rsidR="00F86435">
        <w:t xml:space="preserve">John </w:t>
      </w:r>
      <w:r w:rsidR="00F25680">
        <w:t xml:space="preserve">1: 9-10, 29; 3:16-19; 4:42; 6;14, 33, 51; 7:4, 7; 8:12, 23, 26; 9:5, 39; 10:36; 11;27; 12:19, 31, 46-47; 14:17, 19, 22, 30-31, 15:18-19; 16:8, 11, 33; 17:6, 9, 11-25; 18:36-37) he describes the world as being under the dominion of Satan (12:31; 14:30; 16:11; </w:t>
      </w:r>
      <w:r w:rsidR="00F86435">
        <w:t xml:space="preserve">I John </w:t>
      </w:r>
      <w:r w:rsidR="00F25680">
        <w:t>5:19; cf</w:t>
      </w:r>
      <w:r w:rsidR="00F86435">
        <w:t>.</w:t>
      </w:r>
      <w:r w:rsidR="00F25680">
        <w:t xml:space="preserve"> </w:t>
      </w:r>
      <w:r w:rsidR="00F86435">
        <w:t xml:space="preserve">Matthew </w:t>
      </w:r>
      <w:r w:rsidR="00F25680">
        <w:t xml:space="preserve">9:34; 12:24; </w:t>
      </w:r>
      <w:r w:rsidR="00F86435">
        <w:t xml:space="preserve">Ephesians </w:t>
      </w:r>
      <w:r w:rsidR="00F25680">
        <w:t xml:space="preserve">2:2, </w:t>
      </w:r>
      <w:r w:rsidR="00F86435">
        <w:t xml:space="preserve">Colossians </w:t>
      </w:r>
      <w:r w:rsidR="00F25680">
        <w:t>1:13; Acts 26:18) disciple</w:t>
      </w:r>
      <w:r w:rsidR="00F86435">
        <w:t>s</w:t>
      </w:r>
      <w:r w:rsidR="00F25680">
        <w:t xml:space="preserve"> are not </w:t>
      </w:r>
      <w:r w:rsidR="00271BD8">
        <w:t>“</w:t>
      </w:r>
      <w:r w:rsidR="00F25680">
        <w:t>of the world</w:t>
      </w:r>
      <w:r w:rsidR="00271BD8">
        <w:t>”</w:t>
      </w:r>
      <w:r w:rsidR="00F25680">
        <w:t xml:space="preserve"> though </w:t>
      </w:r>
      <w:r w:rsidR="00271BD8">
        <w:t>“</w:t>
      </w:r>
      <w:r w:rsidR="00F25680">
        <w:t>in the world</w:t>
      </w:r>
      <w:r w:rsidR="00271BD8">
        <w:t>”</w:t>
      </w:r>
      <w:r w:rsidR="00F25680">
        <w:t>. (</w:t>
      </w:r>
      <w:r>
        <w:t>John</w:t>
      </w:r>
      <w:r w:rsidR="00F25680">
        <w:t xml:space="preserve"> 17:14</w:t>
      </w:r>
      <w:r w:rsidR="00F86435">
        <w:t>–</w:t>
      </w:r>
      <w:r w:rsidR="00F25680">
        <w:t xml:space="preserve">16) they have been translated into the kingdom of God’s </w:t>
      </w:r>
      <w:r w:rsidR="00F86435">
        <w:t>S</w:t>
      </w:r>
      <w:r w:rsidR="00F25680">
        <w:t>on (</w:t>
      </w:r>
      <w:r w:rsidR="00F86435">
        <w:t xml:space="preserve">Colossians </w:t>
      </w:r>
      <w:r w:rsidR="00F25680">
        <w:t>1:13).  Thus</w:t>
      </w:r>
      <w:r w:rsidR="00F86435">
        <w:t>,</w:t>
      </w:r>
      <w:r w:rsidR="00F25680">
        <w:t xml:space="preserve"> their citizenship is in heaven (</w:t>
      </w:r>
      <w:r w:rsidR="00F86435">
        <w:t xml:space="preserve">Philippians </w:t>
      </w:r>
      <w:r w:rsidR="00F25680">
        <w:t>3:20)</w:t>
      </w:r>
      <w:r w:rsidR="00F86435">
        <w:t>,</w:t>
      </w:r>
      <w:r w:rsidR="00F25680">
        <w:t xml:space="preserve"> </w:t>
      </w:r>
      <w:r w:rsidR="00F86435">
        <w:t>a</w:t>
      </w:r>
      <w:r w:rsidR="00F25680">
        <w:t xml:space="preserve">nd they are strangers and pilgrims in the earth </w:t>
      </w:r>
      <w:r w:rsidR="00F86435">
        <w:t xml:space="preserve">seeking a heavenly country </w:t>
      </w:r>
      <w:r w:rsidR="00F25680">
        <w:t>(</w:t>
      </w:r>
      <w:r w:rsidR="00F86435">
        <w:t xml:space="preserve">Hebrews </w:t>
      </w:r>
      <w:r w:rsidR="00F25680">
        <w:t>11:13-16).</w:t>
      </w:r>
    </w:p>
    <w:p w:rsidR="00F25680" w:rsidRDefault="00F25680" w:rsidP="00594E94">
      <w:pPr>
        <w:pStyle w:val="ListParagraph"/>
        <w:ind w:left="360"/>
      </w:pPr>
    </w:p>
    <w:p w:rsidR="00F25680" w:rsidRDefault="00F25680" w:rsidP="00594E94">
      <w:pPr>
        <w:pStyle w:val="ListParagraph"/>
        <w:ind w:left="360"/>
      </w:pPr>
      <w:r>
        <w:t xml:space="preserve">For </w:t>
      </w:r>
      <w:r w:rsidR="004C4951">
        <w:t>John</w:t>
      </w:r>
      <w:r>
        <w:t xml:space="preserve">, </w:t>
      </w:r>
      <w:r w:rsidR="00271BD8">
        <w:t>“</w:t>
      </w:r>
      <w:r>
        <w:t>world</w:t>
      </w:r>
      <w:r w:rsidR="00271BD8">
        <w:t>”</w:t>
      </w:r>
      <w:r>
        <w:t xml:space="preserve"> is not merely the material universe; it is not matter that is </w:t>
      </w:r>
      <w:r w:rsidR="00271BD8">
        <w:t>“</w:t>
      </w:r>
      <w:r>
        <w:t>not of the Father</w:t>
      </w:r>
      <w:r w:rsidR="00271BD8">
        <w:t>”</w:t>
      </w:r>
      <w:r>
        <w:t xml:space="preserve"> (</w:t>
      </w:r>
      <w:r w:rsidR="00F86435">
        <w:t xml:space="preserve">Hebrews </w:t>
      </w:r>
      <w:r>
        <w:t xml:space="preserve">11:3; </w:t>
      </w:r>
      <w:r w:rsidR="00F86435">
        <w:t xml:space="preserve">II Peter </w:t>
      </w:r>
      <w:r>
        <w:t xml:space="preserve">4:19; </w:t>
      </w:r>
      <w:r w:rsidR="00F86435">
        <w:t xml:space="preserve">Malachi </w:t>
      </w:r>
      <w:r>
        <w:t xml:space="preserve">2:10; </w:t>
      </w:r>
      <w:r w:rsidR="00F86435">
        <w:t xml:space="preserve">Matthew </w:t>
      </w:r>
      <w:r>
        <w:t xml:space="preserve">19:5-6; </w:t>
      </w:r>
      <w:r w:rsidR="00F86435">
        <w:t xml:space="preserve">Mark </w:t>
      </w:r>
      <w:r>
        <w:t>10:6-7) rather, it is the lust or desires of the flesh and the eyes</w:t>
      </w:r>
      <w:r w:rsidR="00F86435">
        <w:t>,</w:t>
      </w:r>
      <w:r>
        <w:t xml:space="preserve"> and the pride of life which is </w:t>
      </w:r>
      <w:r w:rsidR="00271BD8">
        <w:t>“</w:t>
      </w:r>
      <w:r>
        <w:t>of the world</w:t>
      </w:r>
      <w:r w:rsidR="00F86435">
        <w:t>.</w:t>
      </w:r>
      <w:r w:rsidR="00271BD8">
        <w:t>”</w:t>
      </w:r>
      <w:r>
        <w:t xml:space="preserve">  </w:t>
      </w:r>
      <w:r w:rsidR="004C4951">
        <w:t>John</w:t>
      </w:r>
      <w:r>
        <w:t xml:space="preserve"> describes a heart that is </w:t>
      </w:r>
      <w:r w:rsidR="00F86435">
        <w:t xml:space="preserve">in </w:t>
      </w:r>
      <w:r>
        <w:t>love with the transient things of the world which is under the sway of the evil one</w:t>
      </w:r>
      <w:r w:rsidR="004E1F9B">
        <w:t>, o</w:t>
      </w:r>
      <w:r w:rsidR="00F86435">
        <w:t>r, as</w:t>
      </w:r>
      <w:r>
        <w:t xml:space="preserve"> the Hebrew writer describes it</w:t>
      </w:r>
      <w:r w:rsidR="00F86435">
        <w:t>,</w:t>
      </w:r>
      <w:r>
        <w:t xml:space="preserve"> </w:t>
      </w:r>
      <w:r w:rsidR="00271BD8">
        <w:t>“</w:t>
      </w:r>
      <w:r>
        <w:t>the pleasures of sin for a season</w:t>
      </w:r>
      <w:r w:rsidR="00271BD8">
        <w:t>”</w:t>
      </w:r>
      <w:r>
        <w:t xml:space="preserve"> (</w:t>
      </w:r>
      <w:r w:rsidR="00F86435">
        <w:t xml:space="preserve">Hebrews </w:t>
      </w:r>
      <w:r>
        <w:t>11:24)</w:t>
      </w:r>
      <w:r w:rsidR="00F86435">
        <w:t>.</w:t>
      </w:r>
      <w:r>
        <w:t xml:space="preserve"> Even Paul recognizes that the </w:t>
      </w:r>
      <w:r>
        <w:lastRenderedPageBreak/>
        <w:t>world is made for the use of the believer.  However, we are warned not to abuse it (</w:t>
      </w:r>
      <w:r w:rsidR="00F86435">
        <w:t xml:space="preserve">I Corinthians </w:t>
      </w:r>
      <w:r>
        <w:t>7:31)</w:t>
      </w:r>
      <w:r w:rsidR="00F86435">
        <w:t xml:space="preserve">. </w:t>
      </w:r>
      <w:r>
        <w:t xml:space="preserve"> We can become too entangled in the world, it can become the center and focus of life and draw us away from God (</w:t>
      </w:r>
      <w:r w:rsidR="00F86435">
        <w:t xml:space="preserve">Matthew </w:t>
      </w:r>
      <w:r>
        <w:t xml:space="preserve">13:7, 22; </w:t>
      </w:r>
      <w:r w:rsidR="00F86435">
        <w:t xml:space="preserve">Luke </w:t>
      </w:r>
      <w:r>
        <w:t>8:14; 21:34)</w:t>
      </w:r>
      <w:r w:rsidR="00F86435">
        <w:t>.</w:t>
      </w:r>
      <w:r>
        <w:t xml:space="preserve">  However, </w:t>
      </w:r>
      <w:r w:rsidR="004C4951">
        <w:t>John</w:t>
      </w:r>
      <w:r>
        <w:t xml:space="preserve">’s conception of the </w:t>
      </w:r>
      <w:r w:rsidR="00271BD8">
        <w:t>“</w:t>
      </w:r>
      <w:r>
        <w:t>world</w:t>
      </w:r>
      <w:r w:rsidR="00271BD8">
        <w:t>”</w:t>
      </w:r>
      <w:r>
        <w:t xml:space="preserve"> is an ethical one.  That which lies under the sway of the evil one (</w:t>
      </w:r>
      <w:r w:rsidR="00F86435">
        <w:t>I John</w:t>
      </w:r>
      <w:r>
        <w:t xml:space="preserve"> 5:19) Therefore the things of the world would not be the </w:t>
      </w:r>
      <w:r w:rsidR="004E1F9B">
        <w:t xml:space="preserve">physically </w:t>
      </w:r>
      <w:r>
        <w:t>material</w:t>
      </w:r>
      <w:r w:rsidR="004E1F9B">
        <w:t>,</w:t>
      </w:r>
      <w:r>
        <w:t xml:space="preserve"> but whatever partakes of the evil nature of Satan.  It is not an asceticism that </w:t>
      </w:r>
      <w:r w:rsidR="004C4951">
        <w:t>John</w:t>
      </w:r>
      <w:r>
        <w:t xml:space="preserve"> enjoins (cf</w:t>
      </w:r>
      <w:r w:rsidR="004E1F9B">
        <w:t>.</w:t>
      </w:r>
      <w:r>
        <w:t xml:space="preserve"> </w:t>
      </w:r>
      <w:r w:rsidR="004E1F9B">
        <w:t xml:space="preserve">Colossians </w:t>
      </w:r>
      <w:r>
        <w:t>2:20</w:t>
      </w:r>
      <w:r w:rsidR="004E1F9B">
        <w:t>–</w:t>
      </w:r>
      <w:r>
        <w:t>23) but rejection of Satan’s perversion of a proper use of the world and what it contains (</w:t>
      </w:r>
      <w:r w:rsidR="004E1F9B">
        <w:t xml:space="preserve">Genesis </w:t>
      </w:r>
      <w:r>
        <w:t xml:space="preserve">3; </w:t>
      </w:r>
      <w:r w:rsidR="004E1F9B">
        <w:t xml:space="preserve">Matthew </w:t>
      </w:r>
      <w:r>
        <w:t>4).  Man cannot love what Satan offers in the world and love God. (cf. 1:6)</w:t>
      </w:r>
      <w:r w:rsidR="004E1F9B">
        <w:t>;</w:t>
      </w:r>
      <w:r>
        <w:t xml:space="preserve"> thus</w:t>
      </w:r>
      <w:r w:rsidR="004E1F9B">
        <w:t>,</w:t>
      </w:r>
      <w:r>
        <w:t xml:space="preserve"> </w:t>
      </w:r>
      <w:r w:rsidR="004C4951">
        <w:t>John</w:t>
      </w:r>
      <w:r>
        <w:t xml:space="preserve"> rejects both extremes of the </w:t>
      </w:r>
      <w:r w:rsidR="004E1F9B">
        <w:t>G</w:t>
      </w:r>
      <w:r>
        <w:t>nostic heresies which shall arise</w:t>
      </w:r>
      <w:r w:rsidR="004E1F9B">
        <w:t>: a</w:t>
      </w:r>
      <w:r>
        <w:t>sceticism and antinomianism</w:t>
      </w:r>
      <w:r w:rsidR="004E1F9B">
        <w:t>. T</w:t>
      </w:r>
      <w:r>
        <w:t>he believers’ walk in the world is in the light and according to truth keeping the commandments of the Father.</w:t>
      </w:r>
    </w:p>
    <w:p w:rsidR="00F25680" w:rsidRDefault="00F25680" w:rsidP="00594E94">
      <w:pPr>
        <w:pStyle w:val="ListParagraph"/>
        <w:ind w:left="360"/>
      </w:pPr>
    </w:p>
    <w:p w:rsidR="00F25680" w:rsidRDefault="00271BD8" w:rsidP="00594E94">
      <w:pPr>
        <w:pStyle w:val="ListParagraph"/>
        <w:ind w:left="360"/>
      </w:pPr>
      <w:r>
        <w:rPr>
          <w:b/>
        </w:rPr>
        <w:t>“</w:t>
      </w:r>
      <w:r w:rsidR="00F25680" w:rsidRPr="004E1F9B">
        <w:rPr>
          <w:b/>
        </w:rPr>
        <w:t>For all that is in the world the lust of the flesh, the lust of the eyes, and the pride of life, is not of the Father, but is of the world.</w:t>
      </w:r>
      <w:r>
        <w:rPr>
          <w:b/>
        </w:rPr>
        <w:t>”</w:t>
      </w:r>
      <w:r w:rsidR="00F25680">
        <w:t xml:space="preserve">  Flesh itself is not inherently evil but it is capable of evil. (</w:t>
      </w:r>
      <w:r w:rsidR="00677B8C">
        <w:t xml:space="preserve">Romans </w:t>
      </w:r>
      <w:r w:rsidR="00F25680">
        <w:t>8:3; Jo</w:t>
      </w:r>
      <w:r w:rsidR="00677B8C">
        <w:t>h</w:t>
      </w:r>
      <w:r w:rsidR="00F25680">
        <w:t>n 1:14; 3:6; 6:56)</w:t>
      </w:r>
      <w:r w:rsidR="00677B8C">
        <w:t xml:space="preserve">. </w:t>
      </w:r>
      <w:r w:rsidR="00F25680">
        <w:t xml:space="preserve"> The appetites that arise in the flesh are not inherently evil but if uncontrolled may become so.  It is possible to possess one’s flesh</w:t>
      </w:r>
      <w:r w:rsidR="00677B8C">
        <w:t xml:space="preserve">, </w:t>
      </w:r>
      <w:r>
        <w:t>“</w:t>
      </w:r>
      <w:r w:rsidR="00F25680">
        <w:t>vessel</w:t>
      </w:r>
      <w:r w:rsidR="00755918">
        <w:t>,</w:t>
      </w:r>
      <w:r>
        <w:t>”</w:t>
      </w:r>
      <w:r w:rsidR="00F25680">
        <w:t xml:space="preserve"> </w:t>
      </w:r>
      <w:r w:rsidR="00755918">
        <w:t>i</w:t>
      </w:r>
      <w:r w:rsidR="00F25680">
        <w:t>n sanctification and honor and not in the desire of concupiscence (#3806 and #1939)</w:t>
      </w:r>
      <w:r w:rsidR="00755918">
        <w:t xml:space="preserve">, </w:t>
      </w:r>
      <w:r w:rsidR="00F25680">
        <w:t>the desire for what is forbidden</w:t>
      </w:r>
      <w:r w:rsidR="00755918">
        <w:t xml:space="preserve"> (I Thessalonians 4:4).  </w:t>
      </w:r>
      <w:r w:rsidR="00F25680">
        <w:t xml:space="preserve">This is how the marriage bed remains undefiled </w:t>
      </w:r>
      <w:r w:rsidR="00677B8C">
        <w:t xml:space="preserve">(Hebrews </w:t>
      </w:r>
      <w:r w:rsidR="00F25680">
        <w:t>13:4</w:t>
      </w:r>
      <w:r w:rsidR="00677B8C">
        <w:t>)</w:t>
      </w:r>
      <w:r w:rsidR="00F25680">
        <w:t xml:space="preserve">.  The body is not for fornication </w:t>
      </w:r>
      <w:r w:rsidR="00677B8C">
        <w:t xml:space="preserve">I Corinthians </w:t>
      </w:r>
      <w:r w:rsidR="00F25680">
        <w:t>6:13, but it is for marriage (</w:t>
      </w:r>
      <w:r w:rsidR="00677B8C">
        <w:t xml:space="preserve">I Corinthians </w:t>
      </w:r>
      <w:r w:rsidR="00F25680">
        <w:t>7:36).  Likewise, the body requires food (</w:t>
      </w:r>
      <w:r w:rsidR="00677B8C">
        <w:t xml:space="preserve">I Corinthians </w:t>
      </w:r>
      <w:r w:rsidR="00F25680">
        <w:t>6:13) and may be fed (</w:t>
      </w:r>
      <w:r w:rsidR="00677B8C">
        <w:t xml:space="preserve">I Timothy </w:t>
      </w:r>
      <w:r w:rsidR="00F25680">
        <w:t>4:3-4)</w:t>
      </w:r>
      <w:r w:rsidR="00755918">
        <w:t>,</w:t>
      </w:r>
      <w:r w:rsidR="00F25680">
        <w:t xml:space="preserve"> yet Satan tempted both Eve and Jesus with food (</w:t>
      </w:r>
      <w:r w:rsidR="00677B8C">
        <w:t xml:space="preserve">Genesis </w:t>
      </w:r>
      <w:r w:rsidR="00F25680">
        <w:t xml:space="preserve">3; </w:t>
      </w:r>
      <w:r w:rsidR="00677B8C">
        <w:t xml:space="preserve">Matthew </w:t>
      </w:r>
      <w:r w:rsidR="00F25680">
        <w:t>4).  He may well tempt men through the sexual appetite (</w:t>
      </w:r>
      <w:r w:rsidR="00677B8C">
        <w:t xml:space="preserve">I Corinthians </w:t>
      </w:r>
      <w:r w:rsidR="00F25680">
        <w:t>7:1</w:t>
      </w:r>
      <w:r w:rsidR="00677B8C">
        <w:t>–</w:t>
      </w:r>
      <w:r w:rsidR="00F25680">
        <w:t xml:space="preserve">5; </w:t>
      </w:r>
      <w:r w:rsidR="00677B8C">
        <w:t xml:space="preserve">Hebrews </w:t>
      </w:r>
      <w:r w:rsidR="00F25680">
        <w:t xml:space="preserve">13:4; </w:t>
      </w:r>
      <w:r w:rsidR="00755918">
        <w:br/>
      </w:r>
      <w:r w:rsidR="00677B8C">
        <w:t xml:space="preserve">I Corinthians </w:t>
      </w:r>
      <w:r w:rsidR="00F25680">
        <w:t xml:space="preserve">6:13; </w:t>
      </w:r>
      <w:r w:rsidR="00677B8C">
        <w:t xml:space="preserve">Matthew </w:t>
      </w:r>
      <w:r w:rsidR="00F25680">
        <w:t>19:12).  Satan will seek to pervert every appetite of the flesh to draw man away from God.</w:t>
      </w:r>
    </w:p>
    <w:p w:rsidR="00F25680" w:rsidRDefault="00F25680" w:rsidP="00594E94">
      <w:pPr>
        <w:pStyle w:val="ListParagraph"/>
        <w:ind w:left="360"/>
      </w:pPr>
    </w:p>
    <w:p w:rsidR="00F25680" w:rsidRDefault="00F25680" w:rsidP="00594E94">
      <w:pPr>
        <w:pStyle w:val="ListParagraph"/>
        <w:ind w:left="360"/>
      </w:pPr>
      <w:r>
        <w:t xml:space="preserve">The </w:t>
      </w:r>
      <w:r w:rsidR="00271BD8">
        <w:rPr>
          <w:b/>
        </w:rPr>
        <w:t>“</w:t>
      </w:r>
      <w:r w:rsidRPr="00755918">
        <w:rPr>
          <w:b/>
        </w:rPr>
        <w:t>lust of the eyes</w:t>
      </w:r>
      <w:r w:rsidR="00271BD8">
        <w:rPr>
          <w:b/>
        </w:rPr>
        <w:t>”</w:t>
      </w:r>
      <w:r>
        <w:t xml:space="preserve"> refers to those organs that grant access to the mind (cf. </w:t>
      </w:r>
      <w:r w:rsidR="00755918">
        <w:t xml:space="preserve">Matthew </w:t>
      </w:r>
      <w:r>
        <w:t>6:22</w:t>
      </w:r>
      <w:r w:rsidR="00755918">
        <w:t>–</w:t>
      </w:r>
      <w:r>
        <w:t>23).  It is through the eyes and the ears that the heart is set (</w:t>
      </w:r>
      <w:r w:rsidR="00755918">
        <w:t xml:space="preserve">Ezekiel </w:t>
      </w:r>
      <w:r>
        <w:t>24:25; 40:4; 44:5).  While there is some sense in which this may be taken literally (</w:t>
      </w:r>
      <w:r w:rsidR="00755918">
        <w:t xml:space="preserve">Genesis </w:t>
      </w:r>
      <w:r>
        <w:t>3:6), it seems to me that broader view respecting the imagination should be considered (</w:t>
      </w:r>
      <w:r w:rsidR="00755918">
        <w:t xml:space="preserve">Matthew </w:t>
      </w:r>
      <w:r>
        <w:t xml:space="preserve">5:28-29; </w:t>
      </w:r>
      <w:r w:rsidR="00755918">
        <w:t xml:space="preserve">I Corinthians </w:t>
      </w:r>
      <w:r>
        <w:t xml:space="preserve">2:9; </w:t>
      </w:r>
      <w:r w:rsidR="00755918">
        <w:t xml:space="preserve">Genesis </w:t>
      </w:r>
      <w:r>
        <w:t>6:5; 8:21).  Herein is encompassed the lusting after evil things (</w:t>
      </w:r>
      <w:r w:rsidR="00755918">
        <w:t>I Corinthians</w:t>
      </w:r>
      <w:r>
        <w:t xml:space="preserve"> 10:6) against which Paul warns.  While Israel did not actually turn back to Egypt, they did so in their hearts (Acts 7:39; cf. </w:t>
      </w:r>
      <w:r w:rsidR="00755918">
        <w:t xml:space="preserve">Exodus </w:t>
      </w:r>
      <w:r>
        <w:t xml:space="preserve">16:3; </w:t>
      </w:r>
      <w:r w:rsidR="00755918">
        <w:t xml:space="preserve">Numbers </w:t>
      </w:r>
      <w:r>
        <w:t xml:space="preserve">11:4-5; </w:t>
      </w:r>
      <w:r w:rsidR="00755918">
        <w:t xml:space="preserve">Psalms </w:t>
      </w:r>
      <w:r>
        <w:t>78:18; 106:14).  Those who desire an evil thing in their heart go and seek it (</w:t>
      </w:r>
      <w:r w:rsidR="00755918">
        <w:t xml:space="preserve">Jeremiah </w:t>
      </w:r>
      <w:r>
        <w:t>2:24).  The fact that they do not obtain it does not make their desire or imagination</w:t>
      </w:r>
      <w:r w:rsidR="00755918">
        <w:t xml:space="preserve"> </w:t>
      </w:r>
      <w:r>
        <w:t>any less evil (</w:t>
      </w:r>
      <w:r w:rsidR="00755918">
        <w:t xml:space="preserve">Matthew </w:t>
      </w:r>
      <w:r>
        <w:t xml:space="preserve">5:28; cf. </w:t>
      </w:r>
      <w:r w:rsidR="00755918">
        <w:t xml:space="preserve">Exodus </w:t>
      </w:r>
      <w:r>
        <w:t xml:space="preserve">20:17; </w:t>
      </w:r>
      <w:r w:rsidR="00755918">
        <w:t xml:space="preserve">Deuteronomy </w:t>
      </w:r>
      <w:r>
        <w:t xml:space="preserve">5:21; </w:t>
      </w:r>
      <w:r w:rsidR="00755918">
        <w:t xml:space="preserve">Romans </w:t>
      </w:r>
      <w:r>
        <w:t xml:space="preserve">7:7; </w:t>
      </w:r>
      <w:r w:rsidR="00755918">
        <w:t xml:space="preserve">Micah </w:t>
      </w:r>
      <w:r>
        <w:t>2:</w:t>
      </w:r>
      <w:r w:rsidR="00816D5E">
        <w:t>1–</w:t>
      </w:r>
      <w:r>
        <w:t>2).</w:t>
      </w:r>
    </w:p>
    <w:p w:rsidR="00F25680" w:rsidRDefault="00271BD8" w:rsidP="00594E94">
      <w:pPr>
        <w:pStyle w:val="ListParagraph"/>
        <w:ind w:left="360"/>
      </w:pPr>
      <w:r>
        <w:rPr>
          <w:b/>
        </w:rPr>
        <w:lastRenderedPageBreak/>
        <w:t>“</w:t>
      </w:r>
      <w:r w:rsidR="00F25680" w:rsidRPr="00816D5E">
        <w:rPr>
          <w:b/>
        </w:rPr>
        <w:t>The pride of life</w:t>
      </w:r>
      <w:r>
        <w:rPr>
          <w:b/>
        </w:rPr>
        <w:t>”</w:t>
      </w:r>
      <w:r w:rsidR="00F25680" w:rsidRPr="00816D5E">
        <w:t xml:space="preserve"> </w:t>
      </w:r>
      <w:r w:rsidR="00D01D5A">
        <w:t xml:space="preserve">is, </w:t>
      </w:r>
      <w:r w:rsidR="00F25680" w:rsidRPr="00816D5E">
        <w:t>as one said</w:t>
      </w:r>
      <w:r w:rsidR="00D01D5A">
        <w:t>,</w:t>
      </w:r>
      <w:r w:rsidR="00F25680" w:rsidRPr="00816D5E">
        <w:t xml:space="preserve"> </w:t>
      </w:r>
      <w:r>
        <w:t>“</w:t>
      </w:r>
      <w:r w:rsidR="00F25680" w:rsidRPr="00816D5E">
        <w:t>the braggadocio of life</w:t>
      </w:r>
      <w:r>
        <w:t>”</w:t>
      </w:r>
      <w:r w:rsidR="00F25680" w:rsidRPr="00816D5E">
        <w:t xml:space="preserve"> (#212).  </w:t>
      </w:r>
      <w:r>
        <w:t>“</w:t>
      </w:r>
      <w:r w:rsidR="00816D5E">
        <w:t>Life</w:t>
      </w:r>
      <w:r>
        <w:t>”</w:t>
      </w:r>
      <w:r w:rsidR="00816D5E">
        <w:t xml:space="preserve"> is </w:t>
      </w:r>
      <w:r w:rsidR="00F25680" w:rsidRPr="00816D5E">
        <w:t xml:space="preserve">BIOS not ZEO </w:t>
      </w:r>
      <w:r w:rsidR="00816D5E">
        <w:t>(</w:t>
      </w:r>
      <w:r w:rsidR="00F25680" w:rsidRPr="00816D5E">
        <w:t>cf</w:t>
      </w:r>
      <w:r w:rsidR="00816D5E">
        <w:t>.</w:t>
      </w:r>
      <w:r w:rsidR="00F25680" w:rsidRPr="00816D5E">
        <w:t xml:space="preserve"> 3:17</w:t>
      </w:r>
      <w:r w:rsidR="00816D5E">
        <w:t xml:space="preserve">), that is, </w:t>
      </w:r>
      <w:r>
        <w:t>“</w:t>
      </w:r>
      <w:r w:rsidR="00F25680" w:rsidRPr="00816D5E">
        <w:t xml:space="preserve">the means of </w:t>
      </w:r>
      <w:r w:rsidR="00816D5E">
        <w:t>livelihood, or making a living</w:t>
      </w:r>
      <w:r>
        <w:t>”</w:t>
      </w:r>
      <w:r w:rsidR="00F25680" w:rsidRPr="00816D5E">
        <w:t>.</w:t>
      </w:r>
      <w:r w:rsidR="00F25680">
        <w:t xml:space="preserve">  </w:t>
      </w:r>
      <w:r w:rsidR="00816D5E">
        <w:t xml:space="preserve">It is the </w:t>
      </w:r>
      <w:r>
        <w:t>“</w:t>
      </w:r>
      <w:r w:rsidR="00816D5E">
        <w:t>p</w:t>
      </w:r>
      <w:r w:rsidR="00F25680">
        <w:t>ride of possession</w:t>
      </w:r>
      <w:r>
        <w:t>”</w:t>
      </w:r>
      <w:r w:rsidR="00F25680">
        <w:t xml:space="preserve"> </w:t>
      </w:r>
      <w:r w:rsidR="00816D5E">
        <w:t>(</w:t>
      </w:r>
      <w:r w:rsidR="00F25680">
        <w:t>M</w:t>
      </w:r>
      <w:r w:rsidR="00816D5E">
        <w:t>ott,</w:t>
      </w:r>
      <w:r w:rsidR="00F25680">
        <w:t xml:space="preserve"> p. 36</w:t>
      </w:r>
      <w:r w:rsidR="00816D5E">
        <w:t>)</w:t>
      </w:r>
      <w:r w:rsidR="00F25680">
        <w:t xml:space="preserve">.  The word appears once elsewhere in </w:t>
      </w:r>
      <w:r w:rsidR="00816D5E">
        <w:t xml:space="preserve">James </w:t>
      </w:r>
      <w:r w:rsidR="00F25680">
        <w:t xml:space="preserve">4:16.  This may refer to the things of </w:t>
      </w:r>
      <w:r w:rsidR="00816D5E">
        <w:t xml:space="preserve">which </w:t>
      </w:r>
      <w:r w:rsidR="00F25680">
        <w:t>a man may boast</w:t>
      </w:r>
      <w:r w:rsidR="00816D5E">
        <w:t xml:space="preserve">: </w:t>
      </w:r>
      <w:r w:rsidR="00F25680">
        <w:t>possession</w:t>
      </w:r>
      <w:r w:rsidR="00816D5E">
        <w:t>s</w:t>
      </w:r>
      <w:r w:rsidR="00F25680">
        <w:t>, accomplishments, attainments, appointments or masteries above others.  Such a man may view himself as powerful, independent and controlling, yet, he is in every sense a slave having been brought under the control of the prince of this world (</w:t>
      </w:r>
      <w:r w:rsidR="004C4951">
        <w:t>John</w:t>
      </w:r>
      <w:r w:rsidR="00F25680">
        <w:t xml:space="preserve"> 12:31; </w:t>
      </w:r>
      <w:r w:rsidR="00816D5E">
        <w:t xml:space="preserve">Romans </w:t>
      </w:r>
      <w:r w:rsidR="00F25680">
        <w:t xml:space="preserve">6:16-18; </w:t>
      </w:r>
      <w:r w:rsidR="00816D5E">
        <w:t xml:space="preserve">II Peter </w:t>
      </w:r>
      <w:r w:rsidR="00F25680">
        <w:t>2:19).  He is a slave to things and that which he obtains is transient and fleeting (</w:t>
      </w:r>
      <w:r w:rsidR="00816D5E">
        <w:t xml:space="preserve">Matthew </w:t>
      </w:r>
      <w:r w:rsidR="00F25680">
        <w:t xml:space="preserve">16:26; </w:t>
      </w:r>
      <w:r w:rsidR="00816D5E">
        <w:t xml:space="preserve">II Peter </w:t>
      </w:r>
      <w:r w:rsidR="00F25680">
        <w:t>3:7-11).  However, many wealthy and powerful men have been believers, what makes the difference?  There trust was not in their riches (</w:t>
      </w:r>
      <w:r w:rsidR="00816D5E">
        <w:t xml:space="preserve">Mark </w:t>
      </w:r>
      <w:r w:rsidR="00F25680">
        <w:t xml:space="preserve">10:24; </w:t>
      </w:r>
      <w:r w:rsidR="00816D5E">
        <w:t xml:space="preserve">I Timothy </w:t>
      </w:r>
      <w:r w:rsidR="00F25680">
        <w:t xml:space="preserve">6:17; </w:t>
      </w:r>
      <w:r w:rsidR="00816D5E">
        <w:t xml:space="preserve">Psalms </w:t>
      </w:r>
      <w:r w:rsidR="00F25680">
        <w:t>49:6-10) but in God (</w:t>
      </w:r>
      <w:r w:rsidR="00816D5E">
        <w:t xml:space="preserve">Ecclesiastes </w:t>
      </w:r>
      <w:r w:rsidR="00F25680">
        <w:t xml:space="preserve">6:2; </w:t>
      </w:r>
      <w:r w:rsidR="00816D5E">
        <w:t xml:space="preserve">Proverbs </w:t>
      </w:r>
      <w:r w:rsidR="00F25680">
        <w:t xml:space="preserve">1:4; </w:t>
      </w:r>
      <w:r w:rsidR="00816D5E">
        <w:t xml:space="preserve">Luke </w:t>
      </w:r>
      <w:r w:rsidR="00F25680">
        <w:t>12:15).  Their love was not of things or themselves but of righteousness (</w:t>
      </w:r>
      <w:r w:rsidR="00816D5E">
        <w:t xml:space="preserve">I John </w:t>
      </w:r>
      <w:r w:rsidR="00F25680">
        <w:t xml:space="preserve">3:17; </w:t>
      </w:r>
      <w:r w:rsidR="00816D5E">
        <w:t xml:space="preserve">I Timothy </w:t>
      </w:r>
      <w:r w:rsidR="00F25680">
        <w:t>6:4-11).</w:t>
      </w:r>
    </w:p>
    <w:p w:rsidR="00F25680" w:rsidRDefault="00F25680" w:rsidP="00594E94">
      <w:pPr>
        <w:pStyle w:val="ListParagraph"/>
        <w:ind w:left="360"/>
      </w:pPr>
    </w:p>
    <w:p w:rsidR="00F25680" w:rsidRDefault="00271BD8" w:rsidP="00594E94">
      <w:pPr>
        <w:pStyle w:val="ListParagraph"/>
        <w:ind w:left="360"/>
      </w:pPr>
      <w:r>
        <w:rPr>
          <w:b/>
        </w:rPr>
        <w:t>“</w:t>
      </w:r>
      <w:r w:rsidR="00F25680" w:rsidRPr="00816D5E">
        <w:rPr>
          <w:b/>
        </w:rPr>
        <w:t>And the world passeth away, and the lusts thereof, but he that doeth the will of God abideth forever.</w:t>
      </w:r>
      <w:r>
        <w:rPr>
          <w:b/>
        </w:rPr>
        <w:t>”</w:t>
      </w:r>
      <w:r w:rsidR="00F25680">
        <w:t xml:space="preserve">  The world is passing away.  Not only the material universe but also all the evil associated with it.  This evil age is appointed for judgment and destruction (</w:t>
      </w:r>
      <w:r w:rsidR="00816D5E">
        <w:t xml:space="preserve">II Peter </w:t>
      </w:r>
      <w:r w:rsidR="00F25680">
        <w:t>3:7</w:t>
      </w:r>
      <w:r w:rsidR="00816D5E">
        <w:t>–</w:t>
      </w:r>
      <w:r w:rsidR="00F25680">
        <w:t>10).  We are all to appear before the judgment seat of Christ to give an account (</w:t>
      </w:r>
      <w:r w:rsidR="00816D5E">
        <w:t xml:space="preserve">II Corinthians </w:t>
      </w:r>
      <w:r w:rsidR="00F25680">
        <w:t>5:10).  Those who have failed in righteousness and giving glory to God will be appointed a place on the left and eternal destruction (</w:t>
      </w:r>
      <w:r w:rsidR="008A001B">
        <w:t>Matthew</w:t>
      </w:r>
      <w:r w:rsidR="00F25680">
        <w:t xml:space="preserve"> 25).  Only those who have done the will of the Father (2:1</w:t>
      </w:r>
      <w:r w:rsidR="008A001B">
        <w:t>–</w:t>
      </w:r>
      <w:r w:rsidR="00F25680">
        <w:t>3; 1:6</w:t>
      </w:r>
      <w:r w:rsidR="008A001B">
        <w:t>–</w:t>
      </w:r>
      <w:r w:rsidR="00F25680">
        <w:t xml:space="preserve">10) will abide forever.  Obedience results in eternal fellowship with God (notice the contrast between </w:t>
      </w:r>
      <w:r>
        <w:t>“</w:t>
      </w:r>
      <w:r w:rsidR="00F25680">
        <w:t>is passing away</w:t>
      </w:r>
      <w:r>
        <w:t>”</w:t>
      </w:r>
      <w:r w:rsidR="00F25680">
        <w:t xml:space="preserve"> and </w:t>
      </w:r>
      <w:r>
        <w:t>“</w:t>
      </w:r>
      <w:r w:rsidR="00F25680">
        <w:t>abideth forever,</w:t>
      </w:r>
      <w:r>
        <w:t>”</w:t>
      </w:r>
      <w:r w:rsidR="00F25680">
        <w:t xml:space="preserve"> both are present tense, cf. 2:3; 1:6; 2:4).</w:t>
      </w:r>
    </w:p>
    <w:p w:rsidR="00F25680" w:rsidRDefault="00F25680" w:rsidP="00594E94">
      <w:pPr>
        <w:pStyle w:val="ListParagraph"/>
        <w:ind w:left="360"/>
      </w:pPr>
    </w:p>
    <w:p w:rsidR="00F25680" w:rsidRPr="008A001B" w:rsidRDefault="00F25680" w:rsidP="008A001B">
      <w:pPr>
        <w:pStyle w:val="ListParagraph"/>
        <w:ind w:left="0"/>
        <w:rPr>
          <w:b/>
          <w:sz w:val="32"/>
        </w:rPr>
      </w:pPr>
      <w:r w:rsidRPr="008A001B">
        <w:rPr>
          <w:b/>
          <w:sz w:val="32"/>
        </w:rPr>
        <w:t>IV. Christ vs. the Anti</w:t>
      </w:r>
      <w:r w:rsidR="008A001B">
        <w:rPr>
          <w:b/>
          <w:sz w:val="32"/>
        </w:rPr>
        <w:t>c</w:t>
      </w:r>
      <w:r w:rsidRPr="008A001B">
        <w:rPr>
          <w:b/>
          <w:sz w:val="32"/>
        </w:rPr>
        <w:t>hrists (2:18-28)</w:t>
      </w:r>
    </w:p>
    <w:p w:rsidR="00F25680" w:rsidRDefault="00271BD8" w:rsidP="00594E94">
      <w:pPr>
        <w:pStyle w:val="ListParagraph"/>
        <w:ind w:left="360"/>
      </w:pPr>
      <w:r>
        <w:rPr>
          <w:b/>
        </w:rPr>
        <w:t>“</w:t>
      </w:r>
      <w:r w:rsidR="00F25680" w:rsidRPr="008A001B">
        <w:rPr>
          <w:b/>
        </w:rPr>
        <w:t xml:space="preserve">Little children it is the last times and as ye have heard that anti-Christ shall come, even now </w:t>
      </w:r>
      <w:proofErr w:type="gramStart"/>
      <w:r w:rsidR="00F25680" w:rsidRPr="008A001B">
        <w:rPr>
          <w:b/>
        </w:rPr>
        <w:t>are</w:t>
      </w:r>
      <w:proofErr w:type="gramEnd"/>
      <w:r w:rsidR="00F25680" w:rsidRPr="008A001B">
        <w:rPr>
          <w:b/>
        </w:rPr>
        <w:t xml:space="preserve"> there many anti</w:t>
      </w:r>
      <w:r w:rsidR="008A001B">
        <w:rPr>
          <w:b/>
        </w:rPr>
        <w:t>c</w:t>
      </w:r>
      <w:r w:rsidR="00F25680" w:rsidRPr="008A001B">
        <w:rPr>
          <w:b/>
        </w:rPr>
        <w:t>hrists, whereby we know it is the last time.</w:t>
      </w:r>
      <w:r>
        <w:rPr>
          <w:b/>
        </w:rPr>
        <w:t>”</w:t>
      </w:r>
      <w:r w:rsidR="00F25680" w:rsidRPr="008A001B">
        <w:rPr>
          <w:b/>
        </w:rPr>
        <w:t xml:space="preserve">  </w:t>
      </w:r>
      <w:r w:rsidR="004C4951">
        <w:t>John</w:t>
      </w:r>
      <w:r w:rsidR="00F25680">
        <w:t xml:space="preserve"> uses PAIDION (#3813) again, we noted before the idea that i</w:t>
      </w:r>
      <w:r w:rsidR="008A001B">
        <w:t>t</w:t>
      </w:r>
      <w:r w:rsidR="00F25680">
        <w:t xml:space="preserve"> signifies youth (necessarily inexperience) and subordination to the whole family (a little brother or sister; a novice, </w:t>
      </w:r>
      <w:r w:rsidR="008A001B">
        <w:t xml:space="preserve">I Timothy </w:t>
      </w:r>
      <w:r w:rsidR="00F25680">
        <w:t xml:space="preserve">3:6).  The warning and instruction which </w:t>
      </w:r>
      <w:r w:rsidR="004C4951">
        <w:t>John</w:t>
      </w:r>
      <w:r w:rsidR="00F25680">
        <w:t xml:space="preserve"> is about to give seems especially suited to their needs and perhaps concerns (</w:t>
      </w:r>
      <w:r w:rsidR="008A001B">
        <w:t xml:space="preserve">II Thessalonians </w:t>
      </w:r>
      <w:r w:rsidR="00F25680">
        <w:t xml:space="preserve">2:1-4).  </w:t>
      </w:r>
      <w:proofErr w:type="gramStart"/>
      <w:r>
        <w:rPr>
          <w:b/>
        </w:rPr>
        <w:t>“</w:t>
      </w:r>
      <w:r w:rsidR="00F25680" w:rsidRPr="008A001B">
        <w:rPr>
          <w:b/>
        </w:rPr>
        <w:t>It is the last time</w:t>
      </w:r>
      <w:r>
        <w:rPr>
          <w:b/>
        </w:rPr>
        <w:t>”</w:t>
      </w:r>
      <w:r w:rsidR="00F25680">
        <w:t xml:space="preserve"> (#2078, ESCHATOS, and #5610, HORA).</w:t>
      </w:r>
      <w:proofErr w:type="gramEnd"/>
      <w:r w:rsidR="00F25680">
        <w:t xml:space="preserve">  </w:t>
      </w:r>
      <w:r w:rsidR="004C4951">
        <w:t>John</w:t>
      </w:r>
      <w:r w:rsidR="00F25680">
        <w:t xml:space="preserve"> uses </w:t>
      </w:r>
      <w:r>
        <w:t>“</w:t>
      </w:r>
      <w:r w:rsidR="00F25680">
        <w:t>last day</w:t>
      </w:r>
      <w:r>
        <w:t>”</w:t>
      </w:r>
      <w:r w:rsidR="00F25680">
        <w:t xml:space="preserve"> in his </w:t>
      </w:r>
      <w:r w:rsidR="00757A0E">
        <w:t>Gospel</w:t>
      </w:r>
      <w:r w:rsidR="00F25680">
        <w:t xml:space="preserve"> to refer to the termination of th</w:t>
      </w:r>
      <w:r w:rsidR="002E0A99">
        <w:t>is</w:t>
      </w:r>
      <w:r w:rsidR="00F25680">
        <w:t xml:space="preserve"> age at </w:t>
      </w:r>
      <w:r w:rsidR="002E0A99">
        <w:t xml:space="preserve">the </w:t>
      </w:r>
      <w:r w:rsidR="00F25680">
        <w:t>resurrection (</w:t>
      </w:r>
      <w:r w:rsidR="004C4951">
        <w:t>John</w:t>
      </w:r>
      <w:r w:rsidR="00F25680">
        <w:t xml:space="preserve"> 6:39</w:t>
      </w:r>
      <w:r w:rsidR="008A001B">
        <w:t>–</w:t>
      </w:r>
      <w:r w:rsidR="00F25680">
        <w:t xml:space="preserve">40, 44, 54; 11:24; 12:48).  This expression is quite different from Paul’s </w:t>
      </w:r>
      <w:r>
        <w:t>“</w:t>
      </w:r>
      <w:r w:rsidR="00F25680">
        <w:t>last days</w:t>
      </w:r>
      <w:r>
        <w:t>”</w:t>
      </w:r>
      <w:r w:rsidR="00F25680">
        <w:t xml:space="preserve"> (</w:t>
      </w:r>
      <w:r w:rsidR="008A001B">
        <w:t xml:space="preserve">II Timothy </w:t>
      </w:r>
      <w:r w:rsidR="00F25680">
        <w:t xml:space="preserve">3:1; </w:t>
      </w:r>
      <w:r w:rsidR="008A001B">
        <w:t xml:space="preserve">Hebrews </w:t>
      </w:r>
      <w:r w:rsidR="00F25680">
        <w:t xml:space="preserve">1:2; cf. </w:t>
      </w:r>
      <w:r w:rsidR="008A001B">
        <w:t xml:space="preserve">II Peter </w:t>
      </w:r>
      <w:r w:rsidR="00F25680">
        <w:t xml:space="preserve">3:3) referring to the Messianic dispensation (cf. Acts 2:17).  However, </w:t>
      </w:r>
      <w:r w:rsidR="004C4951">
        <w:t>John</w:t>
      </w:r>
      <w:r w:rsidR="00F25680">
        <w:t xml:space="preserve">’s </w:t>
      </w:r>
      <w:r>
        <w:t>“</w:t>
      </w:r>
      <w:r w:rsidR="00F25680">
        <w:t xml:space="preserve">last </w:t>
      </w:r>
      <w:r w:rsidR="00FD4C62">
        <w:t>time</w:t>
      </w:r>
      <w:r>
        <w:t>”</w:t>
      </w:r>
      <w:r w:rsidR="00F25680">
        <w:t xml:space="preserve"> may be similar in import as Paul’s &amp; Peter’s </w:t>
      </w:r>
      <w:r>
        <w:t>“</w:t>
      </w:r>
      <w:r w:rsidR="00F25680">
        <w:t>last days</w:t>
      </w:r>
      <w:r>
        <w:t>”</w:t>
      </w:r>
      <w:r w:rsidR="00F25680">
        <w:t xml:space="preserve"> (cf. </w:t>
      </w:r>
      <w:r w:rsidR="008A001B">
        <w:t xml:space="preserve">II Timothy </w:t>
      </w:r>
      <w:r w:rsidR="00F25680">
        <w:t xml:space="preserve">3:1; </w:t>
      </w:r>
      <w:r w:rsidR="008A001B">
        <w:t xml:space="preserve">II Thessalonians </w:t>
      </w:r>
      <w:r w:rsidR="00F25680">
        <w:t xml:space="preserve">2:3).  Both terms refer </w:t>
      </w:r>
      <w:r w:rsidR="00F25680">
        <w:lastRenderedPageBreak/>
        <w:t xml:space="preserve">to a fixed period prior to Christ’s return in which certain things are to </w:t>
      </w:r>
      <w:r w:rsidR="003119D5">
        <w:t>b</w:t>
      </w:r>
      <w:r w:rsidR="00F25680">
        <w:t xml:space="preserve">e accomplished according to God’s eternal purpose (cf. </w:t>
      </w:r>
      <w:r w:rsidR="008A001B">
        <w:t xml:space="preserve">I Thessalonians </w:t>
      </w:r>
      <w:r w:rsidR="00F25680">
        <w:t>4:15).</w:t>
      </w:r>
    </w:p>
    <w:p w:rsidR="00F25680" w:rsidRDefault="00BD5E27" w:rsidP="003119D5">
      <w:pPr>
        <w:pStyle w:val="ListParagraph"/>
        <w:tabs>
          <w:tab w:val="left" w:pos="6300"/>
        </w:tabs>
        <w:ind w:left="360"/>
      </w:pPr>
      <w:r>
        <w:rPr>
          <w:noProof/>
          <w:lang w:eastAsia="zh-TW"/>
        </w:rPr>
        <w:pict>
          <v:shapetype id="_x0000_t202" coordsize="21600,21600" o:spt="202" path="m,l,21600r21600,l21600,xe">
            <v:stroke joinstyle="miter"/>
            <v:path gradientshapeok="t" o:connecttype="rect"/>
          </v:shapetype>
          <v:shape id="_x0000_s1028" type="#_x0000_t202" style="position:absolute;left:0;text-align:left;margin-left:16.75pt;margin-top:-26.95pt;width:314.75pt;height:34.5pt;z-index:251660288;mso-wrap-distance-top:14.4pt;mso-wrap-distance-bottom:36pt;mso-width-relative:margin;mso-height-relative:margin" stroked="f">
            <v:textbox style="mso-next-textbox:#_x0000_s1028">
              <w:txbxContent>
                <w:p w:rsidR="00271BD8" w:rsidRPr="002E0A99" w:rsidRDefault="00271BD8" w:rsidP="002E0A99">
                  <w:pPr>
                    <w:pStyle w:val="ListParagraph"/>
                    <w:spacing w:before="120" w:after="120"/>
                    <w:ind w:left="0"/>
                    <w:jc w:val="center"/>
                    <w:rPr>
                      <w:b/>
                      <w:sz w:val="28"/>
                    </w:rPr>
                  </w:pPr>
                  <w:r>
                    <w:rPr>
                      <w:b/>
                      <w:sz w:val="28"/>
                    </w:rPr>
                    <w:t xml:space="preserve">Last Days or </w:t>
                  </w:r>
                  <w:r w:rsidRPr="008A001B">
                    <w:rPr>
                      <w:b/>
                      <w:sz w:val="28"/>
                    </w:rPr>
                    <w:t>Last Time</w:t>
                  </w:r>
                  <w:r>
                    <w:rPr>
                      <w:b/>
                      <w:sz w:val="28"/>
                    </w:rPr>
                    <w:t xml:space="preserve"> (cf. </w:t>
                  </w:r>
                  <w:r w:rsidRPr="002E0A99">
                    <w:rPr>
                      <w:b/>
                      <w:sz w:val="28"/>
                    </w:rPr>
                    <w:t>I Thessalonians 4:15</w:t>
                  </w:r>
                  <w:r>
                    <w:rPr>
                      <w:b/>
                      <w:sz w:val="28"/>
                    </w:rPr>
                    <w:t>)</w:t>
                  </w:r>
                </w:p>
              </w:txbxContent>
            </v:textbox>
            <w10:wrap type="topAndBottom"/>
          </v:shape>
        </w:pict>
      </w:r>
      <w:r>
        <w:rPr>
          <w:noProof/>
        </w:rPr>
        <w:pict>
          <v:shape id="_x0000_s1034" type="#_x0000_t202" style="position:absolute;left:0;text-align:left;margin-left:336.75pt;margin-top:-162.4pt;width:98.25pt;height:27.75pt;z-index:251666432" stroked="f">
            <v:textbox>
              <w:txbxContent>
                <w:p w:rsidR="00271BD8" w:rsidRPr="003119D5" w:rsidRDefault="00271BD8">
                  <w:pPr>
                    <w:rPr>
                      <w:b/>
                      <w:sz w:val="36"/>
                    </w:rPr>
                  </w:pPr>
                  <w:r>
                    <w:rPr>
                      <w:b/>
                      <w:sz w:val="36"/>
                    </w:rPr>
                    <w:t>Eternity</w:t>
                  </w:r>
                </w:p>
              </w:txbxContent>
            </v:textbox>
          </v:shape>
        </w:pict>
      </w:r>
      <w:r>
        <w:rPr>
          <w:noProof/>
        </w:rPr>
        <w:pict>
          <v:shape id="_x0000_s1033" type="#_x0000_t202" style="position:absolute;left:0;text-align:left;margin-left:319.5pt;margin-top:-192.75pt;width:28.5pt;height:27.75pt;z-index:251665408" stroked="f">
            <v:textbox>
              <w:txbxContent>
                <w:p w:rsidR="00271BD8" w:rsidRPr="003119D5" w:rsidRDefault="00271BD8">
                  <w:pPr>
                    <w:rPr>
                      <w:b/>
                      <w:sz w:val="36"/>
                    </w:rPr>
                  </w:pPr>
                  <w:r w:rsidRPr="003119D5">
                    <w:rPr>
                      <w:b/>
                      <w:sz w:val="36"/>
                    </w:rPr>
                    <w:t>X</w:t>
                  </w:r>
                </w:p>
              </w:txbxContent>
            </v:textbox>
          </v:shape>
        </w:pict>
      </w:r>
      <w:r>
        <w:rPr>
          <w:noProof/>
        </w:rPr>
        <w:pict>
          <v:shapetype id="_x0000_t32" coordsize="21600,21600" o:spt="32" o:oned="t" path="m,l21600,21600e" filled="f">
            <v:path arrowok="t" fillok="f" o:connecttype="none"/>
            <o:lock v:ext="edit" shapetype="t"/>
          </v:shapetype>
          <v:shape id="_x0000_s1032" type="#_x0000_t32" style="position:absolute;left:0;text-align:left;margin-left:24pt;margin-top:-165.75pt;width:0;height:34.5pt;z-index:251664384" o:connectortype="straight" strokeweight="2.25pt">
            <v:stroke endarrow="block"/>
          </v:shape>
        </w:pict>
      </w:r>
      <w:r>
        <w:rPr>
          <w:noProof/>
        </w:rPr>
        <w:pict>
          <v:shape id="_x0000_s1029" type="#_x0000_t202" style="position:absolute;left:0;text-align:left;margin-left:245.2pt;margin-top:23.65pt;width:172.75pt;height:45.4pt;z-index:251661312;mso-width-percent:400;mso-wrap-distance-bottom:36pt;mso-width-percent:400;mso-width-relative:margin;mso-height-relative:margin" stroked="f">
            <v:textbox style="mso-next-textbox:#_x0000_s1029">
              <w:txbxContent>
                <w:p w:rsidR="00271BD8" w:rsidRDefault="00271BD8" w:rsidP="002E0A99">
                  <w:pPr>
                    <w:pStyle w:val="ListParagraph"/>
                    <w:spacing w:after="0"/>
                    <w:ind w:left="0"/>
                    <w:jc w:val="center"/>
                  </w:pPr>
                  <w:r w:rsidRPr="008A001B">
                    <w:rPr>
                      <w:b/>
                      <w:sz w:val="28"/>
                    </w:rPr>
                    <w:t xml:space="preserve">Last </w:t>
                  </w:r>
                  <w:proofErr w:type="gramStart"/>
                  <w:r w:rsidRPr="008A001B">
                    <w:rPr>
                      <w:b/>
                      <w:sz w:val="28"/>
                    </w:rPr>
                    <w:t>Day</w:t>
                  </w:r>
                  <w:proofErr w:type="gramEnd"/>
                  <w:r>
                    <w:rPr>
                      <w:b/>
                      <w:sz w:val="28"/>
                    </w:rPr>
                    <w:br/>
                    <w:t>(II Thessalonians 2:3)</w:t>
                  </w:r>
                </w:p>
              </w:txbxContent>
            </v:textbox>
            <w10:wrap type="topAndBottom"/>
          </v:shape>
        </w:pict>
      </w:r>
      <w:r>
        <w:rPr>
          <w:noProof/>
        </w:rPr>
        <w:pict>
          <v:shape id="_x0000_s1030" type="#_x0000_t32" style="position:absolute;left:0;text-align:left;margin-left:16.75pt;margin-top:-130.5pt;width:415.25pt;height:0;z-index:251662336" o:connectortype="straight" strokeweight="2.25pt">
            <v:stroke endarrow="block"/>
          </v:shape>
        </w:pict>
      </w:r>
      <w:r>
        <w:rPr>
          <w:noProof/>
        </w:rPr>
        <w:pict>
          <v:shape id="_x0000_s1031" type="#_x0000_t32" style="position:absolute;left:0;text-align:left;margin-left:331.5pt;margin-top:-165pt;width:0;height:34.5pt;z-index:251663360" o:connectortype="straight" strokeweight="2.25pt">
            <v:stroke endarrow="block"/>
          </v:shape>
        </w:pict>
      </w:r>
    </w:p>
    <w:p w:rsidR="00F25680" w:rsidRDefault="00F25680" w:rsidP="00594E94">
      <w:pPr>
        <w:pStyle w:val="ListParagraph"/>
        <w:ind w:left="360"/>
      </w:pPr>
      <w:r>
        <w:t>Some mistakenly see the destruction of Jerusalem in this text (M</w:t>
      </w:r>
      <w:r w:rsidR="003119D5">
        <w:t>o</w:t>
      </w:r>
      <w:r>
        <w:t>tt, p 39).  That would necessitate a very early date for this book, which is not consistent with the facts (Woods</w:t>
      </w:r>
      <w:r w:rsidR="003119D5">
        <w:t>,</w:t>
      </w:r>
      <w:r>
        <w:t xml:space="preserve"> pp 206</w:t>
      </w:r>
      <w:r w:rsidR="003119D5">
        <w:t>–</w:t>
      </w:r>
      <w:r>
        <w:t xml:space="preserve">207) or the internal evidence.  Furthermore, </w:t>
      </w:r>
      <w:r w:rsidR="004C4951">
        <w:t>John</w:t>
      </w:r>
      <w:r>
        <w:t xml:space="preserve"> does not speak of </w:t>
      </w:r>
      <w:r w:rsidR="00271BD8">
        <w:t>“</w:t>
      </w:r>
      <w:r>
        <w:t>false christs</w:t>
      </w:r>
      <w:r w:rsidR="00271BD8">
        <w:t>”</w:t>
      </w:r>
      <w:r>
        <w:t xml:space="preserve"> (</w:t>
      </w:r>
      <w:r w:rsidR="003119D5">
        <w:t xml:space="preserve">Matthew </w:t>
      </w:r>
      <w:r>
        <w:t xml:space="preserve">24:24) but </w:t>
      </w:r>
      <w:r w:rsidR="00271BD8">
        <w:t>“</w:t>
      </w:r>
      <w:r>
        <w:t>antichrists</w:t>
      </w:r>
      <w:r w:rsidR="00271BD8">
        <w:t>”</w:t>
      </w:r>
      <w:r>
        <w:t xml:space="preserve"> (</w:t>
      </w:r>
      <w:r w:rsidR="003119D5">
        <w:t xml:space="preserve">#500 not </w:t>
      </w:r>
      <w:r>
        <w:t xml:space="preserve">#5580).  While </w:t>
      </w:r>
      <w:r w:rsidR="00271BD8">
        <w:t>“</w:t>
      </w:r>
      <w:r>
        <w:t>anti</w:t>
      </w:r>
      <w:r w:rsidR="00271BD8">
        <w:t>”</w:t>
      </w:r>
      <w:r>
        <w:t xml:space="preserve"> may suggest substitution of one for another (cf. </w:t>
      </w:r>
      <w:r w:rsidR="007861E6">
        <w:t xml:space="preserve">II Corinthians </w:t>
      </w:r>
      <w:r>
        <w:t>11:4), that is not the error in view in the text (cf. 2:21</w:t>
      </w:r>
      <w:r w:rsidR="007861E6">
        <w:t>–</w:t>
      </w:r>
      <w:r>
        <w:t xml:space="preserve">23), or at least not the consequence in view.  These liars of whom </w:t>
      </w:r>
      <w:r w:rsidR="004C4951">
        <w:t>John</w:t>
      </w:r>
      <w:r>
        <w:t xml:space="preserve"> speaks are not preaching a false Christ who has returned but another concept of the one Christ which denies </w:t>
      </w:r>
      <w:r w:rsidR="007861E6">
        <w:t>H</w:t>
      </w:r>
      <w:r>
        <w:t>is having been made flesh (</w:t>
      </w:r>
      <w:r w:rsidR="007861E6">
        <w:t xml:space="preserve">John </w:t>
      </w:r>
      <w:r>
        <w:t>1:14).</w:t>
      </w:r>
    </w:p>
    <w:p w:rsidR="00F25680" w:rsidRDefault="00F25680" w:rsidP="00594E94">
      <w:pPr>
        <w:pStyle w:val="ListParagraph"/>
        <w:ind w:left="360"/>
      </w:pPr>
    </w:p>
    <w:p w:rsidR="00F25680" w:rsidRDefault="00271BD8" w:rsidP="00594E94">
      <w:pPr>
        <w:pStyle w:val="ListParagraph"/>
        <w:ind w:left="360"/>
      </w:pPr>
      <w:proofErr w:type="gramStart"/>
      <w:r>
        <w:rPr>
          <w:b/>
        </w:rPr>
        <w:t>“</w:t>
      </w:r>
      <w:r w:rsidR="00F25680" w:rsidRPr="007861E6">
        <w:rPr>
          <w:b/>
        </w:rPr>
        <w:t>Anti</w:t>
      </w:r>
      <w:r w:rsidR="003119D5" w:rsidRPr="007861E6">
        <w:rPr>
          <w:b/>
        </w:rPr>
        <w:t>c</w:t>
      </w:r>
      <w:r w:rsidR="00F25680" w:rsidRPr="007861E6">
        <w:rPr>
          <w:b/>
        </w:rPr>
        <w:t>hrist shall come</w:t>
      </w:r>
      <w:r>
        <w:rPr>
          <w:b/>
        </w:rPr>
        <w:t>”</w:t>
      </w:r>
      <w:r w:rsidR="00F25680">
        <w:t xml:space="preserve"> (#500)</w:t>
      </w:r>
      <w:r w:rsidR="007861E6">
        <w:t>.</w:t>
      </w:r>
      <w:proofErr w:type="gramEnd"/>
      <w:r w:rsidR="00F25680">
        <w:t xml:space="preserve">  The singular is employed only as a collective or representative term.  Thus, </w:t>
      </w:r>
      <w:r w:rsidR="004C4951">
        <w:t>John</w:t>
      </w:r>
      <w:r w:rsidR="00F25680">
        <w:t xml:space="preserve"> says, </w:t>
      </w:r>
      <w:r>
        <w:t>“</w:t>
      </w:r>
      <w:r w:rsidR="00F25680">
        <w:t>Even now there are many anti</w:t>
      </w:r>
      <w:r w:rsidR="007861E6">
        <w:t>c</w:t>
      </w:r>
      <w:r w:rsidR="00F25680">
        <w:t>hrists.</w:t>
      </w:r>
      <w:r>
        <w:t>”</w:t>
      </w:r>
      <w:r w:rsidR="00F25680">
        <w:t xml:space="preserve">  </w:t>
      </w:r>
      <w:proofErr w:type="gramStart"/>
      <w:r w:rsidR="00F25680">
        <w:t xml:space="preserve">The prefix </w:t>
      </w:r>
      <w:r>
        <w:t>“</w:t>
      </w:r>
      <w:r w:rsidR="00F25680">
        <w:t>anti</w:t>
      </w:r>
      <w:r>
        <w:t>”</w:t>
      </w:r>
      <w:r w:rsidR="00F25680">
        <w:t xml:space="preserve"> means </w:t>
      </w:r>
      <w:r>
        <w:t>“</w:t>
      </w:r>
      <w:r w:rsidR="00F25680">
        <w:t>opposite, i</w:t>
      </w:r>
      <w:r w:rsidR="007861E6">
        <w:t>.</w:t>
      </w:r>
      <w:r w:rsidR="00F25680">
        <w:t>e</w:t>
      </w:r>
      <w:r w:rsidR="007861E6">
        <w:t>.,</w:t>
      </w:r>
      <w:r w:rsidR="00F25680">
        <w:t xml:space="preserve"> instead </w:t>
      </w:r>
      <w:r w:rsidR="007861E6">
        <w:t xml:space="preserve">of </w:t>
      </w:r>
      <w:r w:rsidR="00F25680">
        <w:t>or because of…often used in composition to donate contrast, requital, substitution, correspondence, etc.</w:t>
      </w:r>
      <w:r>
        <w:t>”</w:t>
      </w:r>
      <w:proofErr w:type="gramEnd"/>
      <w:r w:rsidR="00F25680">
        <w:t xml:space="preserve">  Therefore, Archel</w:t>
      </w:r>
      <w:r w:rsidR="007861E6">
        <w:t>a</w:t>
      </w:r>
      <w:r w:rsidR="00F25680">
        <w:t xml:space="preserve">us ruled </w:t>
      </w:r>
      <w:r>
        <w:t>“</w:t>
      </w:r>
      <w:r w:rsidR="00F25680">
        <w:t>in the room of</w:t>
      </w:r>
      <w:r>
        <w:t>”</w:t>
      </w:r>
      <w:r w:rsidR="00F25680">
        <w:t xml:space="preserve"> or instead of his father (Mt. 2:22).  A </w:t>
      </w:r>
      <w:r>
        <w:t>“</w:t>
      </w:r>
      <w:r w:rsidR="00F25680">
        <w:t>tooth for a tooth,</w:t>
      </w:r>
      <w:r>
        <w:t>”</w:t>
      </w:r>
      <w:r w:rsidR="00F25680">
        <w:t xml:space="preserve"> that is, a tooth given because of a tooth taken.  It signifies something in the place of another in </w:t>
      </w:r>
      <w:r w:rsidR="007861E6">
        <w:t xml:space="preserve">Luke </w:t>
      </w:r>
      <w:r w:rsidR="00F25680">
        <w:t xml:space="preserve">11:11, </w:t>
      </w:r>
      <w:r>
        <w:t>“</w:t>
      </w:r>
      <w:r w:rsidR="00F25680">
        <w:t>for a fish give a scorpion.</w:t>
      </w:r>
      <w:r>
        <w:t>”</w:t>
      </w:r>
      <w:r w:rsidR="00F25680">
        <w:t xml:space="preserve">  The above uses do not suggest the idea of one claiming to be the true Christ (</w:t>
      </w:r>
      <w:r w:rsidR="007861E6">
        <w:t xml:space="preserve">Matthew </w:t>
      </w:r>
      <w:r w:rsidR="00F25680">
        <w:t xml:space="preserve">24:24).  Rather, they are opposing the true Christ (2:22).  What the antichrists offer is one who is not Christ and not of the Father.  The arrival of these antichrists signal the </w:t>
      </w:r>
      <w:r>
        <w:t>“</w:t>
      </w:r>
      <w:r w:rsidR="00F25680">
        <w:t>last hour</w:t>
      </w:r>
      <w:r>
        <w:t>”</w:t>
      </w:r>
      <w:r w:rsidR="00F25680">
        <w:t xml:space="preserve"> (cf. </w:t>
      </w:r>
      <w:r w:rsidR="007861E6">
        <w:t xml:space="preserve">II Timothy </w:t>
      </w:r>
      <w:r w:rsidR="00F25680">
        <w:t>3:1</w:t>
      </w:r>
      <w:r w:rsidR="007861E6">
        <w:t>–</w:t>
      </w:r>
      <w:r w:rsidR="00F25680">
        <w:t xml:space="preserve">8; </w:t>
      </w:r>
      <w:r w:rsidR="007861E6">
        <w:t xml:space="preserve">II Thessalonians </w:t>
      </w:r>
      <w:r w:rsidR="00F25680">
        <w:t>2:7</w:t>
      </w:r>
      <w:r w:rsidR="007861E6">
        <w:t>–</w:t>
      </w:r>
      <w:r w:rsidR="00F25680">
        <w:t xml:space="preserve">11).  </w:t>
      </w:r>
      <w:r w:rsidR="004C4951">
        <w:t>John</w:t>
      </w:r>
      <w:r w:rsidR="00F25680">
        <w:t xml:space="preserve"> does not identify any </w:t>
      </w:r>
      <w:r w:rsidR="007861E6">
        <w:t xml:space="preserve">one </w:t>
      </w:r>
      <w:r w:rsidR="00F25680">
        <w:t xml:space="preserve">single </w:t>
      </w:r>
      <w:proofErr w:type="gramStart"/>
      <w:r w:rsidR="00F25680">
        <w:t>antichrist,</w:t>
      </w:r>
      <w:proofErr w:type="gramEnd"/>
      <w:r w:rsidR="00F25680">
        <w:t xml:space="preserve"> rather he specifies </w:t>
      </w:r>
      <w:r>
        <w:t>“</w:t>
      </w:r>
      <w:r w:rsidR="00F25680">
        <w:t>many</w:t>
      </w:r>
      <w:r w:rsidR="007861E6">
        <w:t>.</w:t>
      </w:r>
      <w:r>
        <w:t>”</w:t>
      </w:r>
      <w:r w:rsidR="00F25680">
        <w:t xml:space="preserve">  This was true of the arrival of what was called Gnosticism and all errors after</w:t>
      </w:r>
      <w:r w:rsidR="007861E6">
        <w:t>ward.  T</w:t>
      </w:r>
      <w:r w:rsidR="00F25680">
        <w:t xml:space="preserve">here were and </w:t>
      </w:r>
      <w:proofErr w:type="gramStart"/>
      <w:r w:rsidR="00F25680">
        <w:t>are</w:t>
      </w:r>
      <w:proofErr w:type="gramEnd"/>
      <w:r w:rsidR="00F25680">
        <w:t xml:space="preserve"> more than one antichrist.</w:t>
      </w:r>
    </w:p>
    <w:p w:rsidR="00F25680" w:rsidRDefault="00F25680" w:rsidP="00594E94">
      <w:pPr>
        <w:pStyle w:val="ListParagraph"/>
        <w:ind w:left="360"/>
      </w:pPr>
    </w:p>
    <w:p w:rsidR="00F25680" w:rsidRDefault="00271BD8" w:rsidP="00594E94">
      <w:pPr>
        <w:pStyle w:val="ListParagraph"/>
        <w:ind w:left="360"/>
      </w:pPr>
      <w:r>
        <w:rPr>
          <w:b/>
        </w:rPr>
        <w:t>“</w:t>
      </w:r>
      <w:r w:rsidR="00F25680" w:rsidRPr="007861E6">
        <w:rPr>
          <w:b/>
        </w:rPr>
        <w:t xml:space="preserve">They went out from us, but they were not of us; for if they had been of us, they would no doubt have continued with us:  but they went out, that they might be </w:t>
      </w:r>
      <w:r w:rsidR="00F25680" w:rsidRPr="007861E6">
        <w:rPr>
          <w:b/>
        </w:rPr>
        <w:lastRenderedPageBreak/>
        <w:t>made manifest that they were not all of us.</w:t>
      </w:r>
      <w:r>
        <w:rPr>
          <w:b/>
        </w:rPr>
        <w:t>”</w:t>
      </w:r>
      <w:r w:rsidR="00F25680">
        <w:t xml:space="preserve">  The antichrists departed [(#1831) cf</w:t>
      </w:r>
      <w:r w:rsidR="007861E6">
        <w:t>.</w:t>
      </w:r>
      <w:r w:rsidR="00F25680">
        <w:t xml:space="preserve"> </w:t>
      </w:r>
      <w:r w:rsidR="007861E6">
        <w:t xml:space="preserve">Matthew </w:t>
      </w:r>
      <w:r w:rsidR="00F25680">
        <w:t xml:space="preserve">9:31; 12:43; </w:t>
      </w:r>
      <w:r w:rsidR="004C4951">
        <w:t>John</w:t>
      </w:r>
      <w:r w:rsidR="00F25680">
        <w:t xml:space="preserve"> 1:43; 4:30, 43; 8:42; 10:39; 13:3; 16:27-30; 1 </w:t>
      </w:r>
      <w:r w:rsidR="004C4951">
        <w:t>John</w:t>
      </w:r>
      <w:r w:rsidR="00F25680">
        <w:t xml:space="preserve"> 2:19; 4:1; 3 </w:t>
      </w:r>
      <w:r w:rsidR="004C4951">
        <w:t>John</w:t>
      </w:r>
      <w:r w:rsidR="00F25680">
        <w:t xml:space="preserve"> 7)] from the fellowship of the Apostles (1:1</w:t>
      </w:r>
      <w:r w:rsidR="007861E6">
        <w:t>–</w:t>
      </w:r>
      <w:r w:rsidR="00F25680">
        <w:t>6, 4:6) and necessarily the fellowship of God, Christ and all the saints (1:6</w:t>
      </w:r>
      <w:r w:rsidR="007861E6">
        <w:t>–</w:t>
      </w:r>
      <w:r w:rsidR="00F25680">
        <w:t>7; 2:3</w:t>
      </w:r>
      <w:r w:rsidR="007861E6">
        <w:t>–</w:t>
      </w:r>
      <w:r w:rsidR="00F25680">
        <w:t xml:space="preserve">6).  That they were not </w:t>
      </w:r>
      <w:r>
        <w:t>“</w:t>
      </w:r>
      <w:r w:rsidR="00F25680">
        <w:t>of us</w:t>
      </w:r>
      <w:r>
        <w:t>”</w:t>
      </w:r>
      <w:r w:rsidR="00F25680">
        <w:t xml:space="preserve"> is proven by their unwillingness to </w:t>
      </w:r>
      <w:r>
        <w:t>“</w:t>
      </w:r>
      <w:r w:rsidR="00F25680">
        <w:t>continue</w:t>
      </w:r>
      <w:r>
        <w:t>”</w:t>
      </w:r>
      <w:r w:rsidR="00F25680">
        <w:t xml:space="preserve"> [(#3306) cf. 2:6, 10; 17, 28; 3:6, 14, 24, 4:13, 15, 16; 2 </w:t>
      </w:r>
      <w:r w:rsidR="004C4951">
        <w:t>John</w:t>
      </w:r>
      <w:r w:rsidR="00F25680">
        <w:t xml:space="preserve"> 9], that is, </w:t>
      </w:r>
      <w:r>
        <w:t>“</w:t>
      </w:r>
      <w:r w:rsidR="00F25680">
        <w:t>abide</w:t>
      </w:r>
      <w:r>
        <w:t>”</w:t>
      </w:r>
      <w:r w:rsidR="00F25680">
        <w:t xml:space="preserve"> or </w:t>
      </w:r>
      <w:r>
        <w:t>“</w:t>
      </w:r>
      <w:r w:rsidR="00F25680">
        <w:t>dwell</w:t>
      </w:r>
      <w:r>
        <w:t>”</w:t>
      </w:r>
      <w:r w:rsidR="00F25680">
        <w:t xml:space="preserve"> with us.  It is not that the church split per se and a new congregation formed, but the doctrine to which they held caused them to forsake or abandon truth (cf. </w:t>
      </w:r>
      <w:r w:rsidR="007861E6">
        <w:t xml:space="preserve">Galatians </w:t>
      </w:r>
      <w:r w:rsidR="00F25680">
        <w:t xml:space="preserve">5:20).  Their departure was the occasion of their character being made known or manifest (#5319), i.e. rendered apparent.  The unction from the Holy One is </w:t>
      </w:r>
      <w:r w:rsidR="007861E6">
        <w:t xml:space="preserve">the </w:t>
      </w:r>
      <w:r w:rsidR="00F25680">
        <w:t xml:space="preserve">means by which they are able to </w:t>
      </w:r>
      <w:r>
        <w:t>“</w:t>
      </w:r>
      <w:r w:rsidR="00F25680">
        <w:t>know</w:t>
      </w:r>
      <w:r>
        <w:t>”</w:t>
      </w:r>
      <w:r w:rsidR="00F25680">
        <w:t xml:space="preserve"> or understand that character decisively.</w:t>
      </w:r>
    </w:p>
    <w:p w:rsidR="00F25680" w:rsidRDefault="00F25680" w:rsidP="00594E94">
      <w:pPr>
        <w:pStyle w:val="ListParagraph"/>
        <w:ind w:left="360"/>
      </w:pPr>
    </w:p>
    <w:p w:rsidR="00F25680" w:rsidRDefault="00271BD8" w:rsidP="00594E94">
      <w:pPr>
        <w:pStyle w:val="ListParagraph"/>
        <w:ind w:left="360"/>
      </w:pPr>
      <w:r>
        <w:rPr>
          <w:b/>
        </w:rPr>
        <w:t>“</w:t>
      </w:r>
      <w:r w:rsidR="00F25680" w:rsidRPr="007861E6">
        <w:rPr>
          <w:b/>
        </w:rPr>
        <w:t xml:space="preserve">But ye have </w:t>
      </w:r>
      <w:proofErr w:type="gramStart"/>
      <w:r w:rsidR="00F25680" w:rsidRPr="007861E6">
        <w:rPr>
          <w:b/>
        </w:rPr>
        <w:t>an unction</w:t>
      </w:r>
      <w:proofErr w:type="gramEnd"/>
      <w:r w:rsidR="00F25680" w:rsidRPr="007861E6">
        <w:rPr>
          <w:b/>
        </w:rPr>
        <w:t xml:space="preserve"> from the Holy One, and ye know all things.</w:t>
      </w:r>
      <w:r>
        <w:rPr>
          <w:b/>
        </w:rPr>
        <w:t>”</w:t>
      </w:r>
      <w:r w:rsidR="00F25680">
        <w:t xml:space="preserve">  CHISM (#5545) literally signifies an anointing, usually of oil (2:20, 27).  In the LXX it is used of the oil for anointing the H</w:t>
      </w:r>
      <w:r w:rsidR="007861E6">
        <w:t xml:space="preserve">igh </w:t>
      </w:r>
      <w:r w:rsidR="00F25680">
        <w:t>P</w:t>
      </w:r>
      <w:r w:rsidR="007861E6">
        <w:t>riest</w:t>
      </w:r>
      <w:r w:rsidR="00F25680">
        <w:t>. (Ex 29:7, 30:25).  In Dan. 9:26 it is used to signify Christ or Messiah (the anointed one).  CHRIO (#5548) is the verb form which is used frequently in the OT (LXX) of sacred and symbolic anointing (</w:t>
      </w:r>
      <w:r w:rsidR="007861E6">
        <w:t xml:space="preserve">I Samuel </w:t>
      </w:r>
      <w:r w:rsidR="00F25680">
        <w:t xml:space="preserve">10:1; </w:t>
      </w:r>
      <w:r w:rsidR="007861E6">
        <w:t xml:space="preserve">Exodus </w:t>
      </w:r>
      <w:r w:rsidR="00F25680">
        <w:t>28:41; 1 K</w:t>
      </w:r>
      <w:r w:rsidR="007861E6">
        <w:t>in</w:t>
      </w:r>
      <w:r w:rsidR="00F25680">
        <w:t>g</w:t>
      </w:r>
      <w:r w:rsidR="007861E6">
        <w:t>s</w:t>
      </w:r>
      <w:r w:rsidR="00F25680">
        <w:t xml:space="preserve"> 19:16).  In the NT</w:t>
      </w:r>
      <w:r w:rsidR="007861E6">
        <w:t>,</w:t>
      </w:r>
      <w:r w:rsidR="00F25680">
        <w:t xml:space="preserve"> it refers to Christ (</w:t>
      </w:r>
      <w:r w:rsidR="007861E6">
        <w:t xml:space="preserve">Luke </w:t>
      </w:r>
      <w:r w:rsidR="00F25680">
        <w:t xml:space="preserve">4:18; Acts 4:26, 27; 10:38) being anointed with the Holy Ghost.  </w:t>
      </w:r>
      <w:r w:rsidR="007861E6">
        <w:t xml:space="preserve">Hebrews </w:t>
      </w:r>
      <w:r w:rsidR="00F25680">
        <w:t>1:9 may be a similar metaphorical reference.</w:t>
      </w:r>
    </w:p>
    <w:p w:rsidR="00F25680" w:rsidRDefault="00F25680" w:rsidP="00594E94">
      <w:pPr>
        <w:pStyle w:val="ListParagraph"/>
        <w:ind w:left="360"/>
      </w:pPr>
    </w:p>
    <w:p w:rsidR="00F25680" w:rsidRDefault="00F25680" w:rsidP="00187EDC">
      <w:pPr>
        <w:pStyle w:val="ListParagraph"/>
        <w:ind w:left="360"/>
      </w:pPr>
      <w:r>
        <w:t xml:space="preserve">That this is a reference to the Holy Spirit is indicated by its effects in those that received it.  As a result of this unction </w:t>
      </w:r>
      <w:r w:rsidR="00D527E9">
        <w:t>(</w:t>
      </w:r>
      <w:r>
        <w:t>1</w:t>
      </w:r>
      <w:r w:rsidR="00D527E9">
        <w:t>)</w:t>
      </w:r>
      <w:r>
        <w:t xml:space="preserve"> the recipients of this letter were able to know the difference between truth and error; </w:t>
      </w:r>
      <w:r w:rsidR="00D527E9">
        <w:t>(</w:t>
      </w:r>
      <w:r>
        <w:t>2</w:t>
      </w:r>
      <w:r w:rsidR="00D527E9">
        <w:t>)</w:t>
      </w:r>
      <w:r>
        <w:t xml:space="preserve"> it made it unnecessary that </w:t>
      </w:r>
      <w:r w:rsidR="00271BD8">
        <w:t>“</w:t>
      </w:r>
      <w:r>
        <w:t>any man</w:t>
      </w:r>
      <w:r w:rsidR="00271BD8">
        <w:t>”</w:t>
      </w:r>
      <w:r>
        <w:t xml:space="preserve"> teach them; </w:t>
      </w:r>
      <w:r w:rsidR="00D527E9">
        <w:t>(</w:t>
      </w:r>
      <w:r>
        <w:t>3</w:t>
      </w:r>
      <w:r w:rsidR="00D527E9">
        <w:t>)</w:t>
      </w:r>
      <w:r>
        <w:t xml:space="preserve"> the anointing taught them all things and what it taught was unquestionably </w:t>
      </w:r>
      <w:r w:rsidR="00D527E9">
        <w:t>(</w:t>
      </w:r>
      <w:r>
        <w:t>4</w:t>
      </w:r>
      <w:r w:rsidR="00D527E9">
        <w:t>)</w:t>
      </w:r>
      <w:r>
        <w:t xml:space="preserve"> true; </w:t>
      </w:r>
      <w:r w:rsidR="00D527E9">
        <w:t>(</w:t>
      </w:r>
      <w:r>
        <w:t>5</w:t>
      </w:r>
      <w:r w:rsidR="00D527E9">
        <w:t>)</w:t>
      </w:r>
      <w:r>
        <w:t xml:space="preserve"> through this teaching of the unction they were able to abide in Christ, the Holy One (cf. 21 and 27).  When this text is compared to 3:24 and 4:1</w:t>
      </w:r>
      <w:r w:rsidR="00D527E9">
        <w:t>,</w:t>
      </w:r>
      <w:r>
        <w:t xml:space="preserve"> it is even more apparent that the miraculous bestowal of gifts from the laying on of the Apostles’ hands is in view (cf. </w:t>
      </w:r>
      <w:r w:rsidR="00D527E9">
        <w:t xml:space="preserve">Mark </w:t>
      </w:r>
      <w:r>
        <w:t>16:17</w:t>
      </w:r>
      <w:r w:rsidR="00D527E9">
        <w:t>–</w:t>
      </w:r>
      <w:r>
        <w:t xml:space="preserve">20 Acts. 8:18; </w:t>
      </w:r>
      <w:r w:rsidR="00D527E9">
        <w:t xml:space="preserve">II Timothy </w:t>
      </w:r>
      <w:r>
        <w:t xml:space="preserve">1:6; </w:t>
      </w:r>
      <w:r w:rsidR="00D527E9">
        <w:t xml:space="preserve">I Timothy </w:t>
      </w:r>
      <w:r>
        <w:t xml:space="preserve">4:14).  One knows he abides in the apostles teaching and fellowship </w:t>
      </w:r>
      <w:r w:rsidR="00271BD8">
        <w:t>“</w:t>
      </w:r>
      <w:r>
        <w:t>by the Spirit</w:t>
      </w:r>
      <w:r w:rsidR="00271BD8">
        <w:t>”</w:t>
      </w:r>
      <w:r>
        <w:t xml:space="preserve"> which Christ has given the Apostles (</w:t>
      </w:r>
      <w:r w:rsidR="004C4951">
        <w:t>John</w:t>
      </w:r>
      <w:r>
        <w:t xml:space="preserve"> 16:8-13) whose true teaching they were able to discern through the gift of discerning spirits (</w:t>
      </w:r>
      <w:r w:rsidR="00D527E9">
        <w:t xml:space="preserve">I Corinthians </w:t>
      </w:r>
      <w:r>
        <w:t>12:6</w:t>
      </w:r>
      <w:r w:rsidR="00D527E9">
        <w:t>–</w:t>
      </w:r>
      <w:r>
        <w:t xml:space="preserve">11).  </w:t>
      </w:r>
      <w:r w:rsidR="00D527E9">
        <w:t>[</w:t>
      </w:r>
      <w:r>
        <w:t xml:space="preserve">Comment on text with </w:t>
      </w:r>
      <w:r w:rsidR="00D527E9">
        <w:t xml:space="preserve">respect to some secret </w:t>
      </w:r>
      <w:r w:rsidR="00271BD8">
        <w:t>“</w:t>
      </w:r>
      <w:r w:rsidR="00D527E9">
        <w:t>g</w:t>
      </w:r>
      <w:r>
        <w:t>nosis.</w:t>
      </w:r>
      <w:r w:rsidR="00271BD8">
        <w:t>”</w:t>
      </w:r>
      <w:r w:rsidR="00D527E9">
        <w:t>]</w:t>
      </w:r>
    </w:p>
    <w:p w:rsidR="00F25680" w:rsidRDefault="00F25680" w:rsidP="00187EDC">
      <w:pPr>
        <w:pStyle w:val="ListParagraph"/>
        <w:ind w:left="360"/>
      </w:pPr>
    </w:p>
    <w:p w:rsidR="00F25680" w:rsidRDefault="00271BD8" w:rsidP="00187EDC">
      <w:pPr>
        <w:pStyle w:val="ListParagraph"/>
        <w:ind w:left="360"/>
      </w:pPr>
      <w:r>
        <w:rPr>
          <w:b/>
        </w:rPr>
        <w:t>“</w:t>
      </w:r>
      <w:r w:rsidR="00F25680" w:rsidRPr="00D527E9">
        <w:rPr>
          <w:b/>
        </w:rPr>
        <w:t>I have not written unto you because you know not the truth, but because ye know it, and that no lie is of the truth.</w:t>
      </w:r>
      <w:r>
        <w:rPr>
          <w:b/>
        </w:rPr>
        <w:t>”</w:t>
      </w:r>
      <w:r w:rsidR="00F25680" w:rsidRPr="00D527E9">
        <w:rPr>
          <w:b/>
        </w:rPr>
        <w:t xml:space="preserve">  </w:t>
      </w:r>
      <w:r w:rsidR="00F25680">
        <w:t>The truth about Christ had not been hidden from these brethren.  The Holy Spirit was not holding out on the prophets or the apostles</w:t>
      </w:r>
      <w:r w:rsidR="00D527E9">
        <w:t>—</w:t>
      </w:r>
      <w:r w:rsidR="00F25680">
        <w:t xml:space="preserve">truth had not changed since </w:t>
      </w:r>
      <w:r w:rsidR="004C4951">
        <w:t>John</w:t>
      </w:r>
      <w:r w:rsidR="00F25680">
        <w:t xml:space="preserve"> or another with the unction had </w:t>
      </w:r>
      <w:r w:rsidR="00F25680">
        <w:lastRenderedPageBreak/>
        <w:t xml:space="preserve">revealed Jesus to them (cf. </w:t>
      </w:r>
      <w:r w:rsidR="00D527E9">
        <w:t xml:space="preserve">I Corinthians </w:t>
      </w:r>
      <w:r w:rsidR="00F25680">
        <w:t>2:1</w:t>
      </w:r>
      <w:r w:rsidR="00D527E9">
        <w:t>–</w:t>
      </w:r>
      <w:r w:rsidR="00F25680">
        <w:t xml:space="preserve">2; </w:t>
      </w:r>
      <w:r w:rsidR="00D527E9">
        <w:t xml:space="preserve">Galatians </w:t>
      </w:r>
      <w:r w:rsidR="00F25680">
        <w:t>3:1).  They all had the knowledge, they knew everything they needed to know, since they knew the truth and what they knew could not be reconciled with the doctrine some were bringing</w:t>
      </w:r>
      <w:r w:rsidR="00D527E9">
        <w:t>—</w:t>
      </w:r>
      <w:r w:rsidR="00F25680">
        <w:t>that doctrine must of necessity be a lie</w:t>
      </w:r>
      <w:r w:rsidR="00D527E9">
        <w:t>—</w:t>
      </w:r>
      <w:r w:rsidR="00F25680">
        <w:t>no lie is of the truth.</w:t>
      </w:r>
    </w:p>
    <w:p w:rsidR="00F25680" w:rsidRDefault="00F25680" w:rsidP="00187EDC">
      <w:pPr>
        <w:pStyle w:val="ListParagraph"/>
        <w:ind w:left="360"/>
      </w:pPr>
    </w:p>
    <w:p w:rsidR="00F25680" w:rsidRDefault="00271BD8" w:rsidP="00187EDC">
      <w:pPr>
        <w:pStyle w:val="ListParagraph"/>
        <w:ind w:left="360"/>
      </w:pPr>
      <w:r>
        <w:rPr>
          <w:b/>
        </w:rPr>
        <w:t>“</w:t>
      </w:r>
      <w:r w:rsidR="00F25680" w:rsidRPr="00D527E9">
        <w:rPr>
          <w:b/>
        </w:rPr>
        <w:t>Who is a liar but he that denieth that Jesus is the Christ?</w:t>
      </w:r>
      <w:r>
        <w:rPr>
          <w:b/>
        </w:rPr>
        <w:t>”</w:t>
      </w:r>
      <w:r w:rsidR="00F25680">
        <w:t xml:space="preserve">  Please note that the denial is </w:t>
      </w:r>
      <w:r w:rsidR="00D527E9">
        <w:t xml:space="preserve">that </w:t>
      </w:r>
      <w:r w:rsidR="00F25680">
        <w:t xml:space="preserve">the human being Jesus </w:t>
      </w:r>
      <w:r w:rsidR="00D527E9">
        <w:t>i</w:t>
      </w:r>
      <w:r w:rsidR="00F25680">
        <w:t xml:space="preserve">s the Christ.  Whether or not </w:t>
      </w:r>
      <w:r w:rsidR="004C4951">
        <w:t>John</w:t>
      </w:r>
      <w:r w:rsidR="00F25680">
        <w:t xml:space="preserve"> has some specific heresy in view is immaterial</w:t>
      </w:r>
      <w:r w:rsidR="00D527E9">
        <w:t>—</w:t>
      </w:r>
      <w:r w:rsidR="00F25680">
        <w:t>He frames the argument in terms broad enough to answer all of the departures of the 2</w:t>
      </w:r>
      <w:r w:rsidR="00F25680" w:rsidRPr="00427F92">
        <w:rPr>
          <w:vertAlign w:val="superscript"/>
        </w:rPr>
        <w:t>nd</w:t>
      </w:r>
      <w:r w:rsidR="00F25680">
        <w:t xml:space="preserve"> century respecting the nature of Jesus as presented in the </w:t>
      </w:r>
      <w:r w:rsidR="00757A0E">
        <w:t>Gospel</w:t>
      </w:r>
      <w:r w:rsidR="00F25680">
        <w:t>.</w:t>
      </w:r>
    </w:p>
    <w:p w:rsidR="00F25680" w:rsidRDefault="00F25680" w:rsidP="00187EDC">
      <w:pPr>
        <w:pStyle w:val="ListParagraph"/>
        <w:ind w:left="360"/>
      </w:pPr>
    </w:p>
    <w:p w:rsidR="00F25680" w:rsidRDefault="00F25680" w:rsidP="00187EDC">
      <w:pPr>
        <w:pStyle w:val="ListParagraph"/>
        <w:ind w:left="360"/>
      </w:pPr>
      <w:r>
        <w:t>Jesus is the Son of Mary conceived in her womb by the overshadowing of the Holy Spirit (</w:t>
      </w:r>
      <w:r w:rsidR="00D527E9">
        <w:t xml:space="preserve">Luke </w:t>
      </w:r>
      <w:r>
        <w:t>1:26</w:t>
      </w:r>
      <w:r w:rsidR="00D527E9">
        <w:t>–</w:t>
      </w:r>
      <w:r>
        <w:t xml:space="preserve">35).  He is in His flesh descended from David (Acts 2:30; </w:t>
      </w:r>
      <w:r w:rsidR="00D527E9">
        <w:t xml:space="preserve">Isaiah </w:t>
      </w:r>
      <w:r>
        <w:t>7:13</w:t>
      </w:r>
      <w:r w:rsidR="00D527E9">
        <w:t>–</w:t>
      </w:r>
      <w:r>
        <w:t>14; 9:1</w:t>
      </w:r>
      <w:r w:rsidR="00D527E9">
        <w:t>–</w:t>
      </w:r>
      <w:r>
        <w:t>6) and born of a virgin of his house (</w:t>
      </w:r>
      <w:r w:rsidR="00D527E9">
        <w:t xml:space="preserve">Luke </w:t>
      </w:r>
      <w:r>
        <w:t>3:23</w:t>
      </w:r>
      <w:r w:rsidR="00D527E9">
        <w:t>;</w:t>
      </w:r>
      <w:r w:rsidR="00D527E9" w:rsidRPr="00D527E9">
        <w:t xml:space="preserve"> </w:t>
      </w:r>
      <w:r w:rsidR="00D527E9">
        <w:t>Romans 1:3</w:t>
      </w:r>
      <w:r>
        <w:t>).  This Jesus is God with us (</w:t>
      </w:r>
      <w:r w:rsidR="00D527E9">
        <w:t xml:space="preserve">Matthew </w:t>
      </w:r>
      <w:r>
        <w:t xml:space="preserve">1:23); He became or </w:t>
      </w:r>
      <w:r w:rsidR="00271BD8">
        <w:t>“</w:t>
      </w:r>
      <w:r>
        <w:t>was made</w:t>
      </w:r>
      <w:r w:rsidR="00271BD8">
        <w:t>”</w:t>
      </w:r>
      <w:r>
        <w:t xml:space="preserve"> flesh (</w:t>
      </w:r>
      <w:r w:rsidR="004C4951">
        <w:t>John</w:t>
      </w:r>
      <w:r>
        <w:t xml:space="preserve"> 1:1</w:t>
      </w:r>
      <w:r w:rsidR="00D527E9">
        <w:t>–</w:t>
      </w:r>
      <w:r>
        <w:t>, 14).  It is in this unique condition that he is the only begotten of the Father (</w:t>
      </w:r>
      <w:r w:rsidR="004C4951">
        <w:t>John</w:t>
      </w:r>
      <w:r>
        <w:t xml:space="preserve"> 1:14, 18; 3:16, 18, 1 </w:t>
      </w:r>
      <w:r w:rsidR="004C4951">
        <w:t>John</w:t>
      </w:r>
      <w:r>
        <w:t xml:space="preserve"> 4:9).  Jesus is one person with two natures and while upon the earth Jesus was in appearance, circumstances and condition a real man (</w:t>
      </w:r>
      <w:r w:rsidR="00D527E9">
        <w:t xml:space="preserve">Philippians </w:t>
      </w:r>
      <w:r>
        <w:t>2:6</w:t>
      </w:r>
      <w:r w:rsidR="00D527E9">
        <w:t>–</w:t>
      </w:r>
      <w:r>
        <w:t xml:space="preserve">8; 1 </w:t>
      </w:r>
      <w:r w:rsidR="004C4951">
        <w:t>John</w:t>
      </w:r>
      <w:r>
        <w:t xml:space="preserve"> 4:3).</w:t>
      </w:r>
    </w:p>
    <w:p w:rsidR="00F25680" w:rsidRDefault="00F25680" w:rsidP="00187EDC">
      <w:pPr>
        <w:pStyle w:val="ListParagraph"/>
        <w:ind w:left="360"/>
      </w:pPr>
    </w:p>
    <w:p w:rsidR="00F25680" w:rsidRDefault="00271BD8" w:rsidP="00187EDC">
      <w:pPr>
        <w:pStyle w:val="ListParagraph"/>
        <w:ind w:left="360"/>
      </w:pPr>
      <w:r>
        <w:rPr>
          <w:b/>
        </w:rPr>
        <w:t>“</w:t>
      </w:r>
      <w:r w:rsidR="00F25680" w:rsidRPr="00D527E9">
        <w:rPr>
          <w:b/>
        </w:rPr>
        <w:t>He is antichrist that denieth the Father and the Son.</w:t>
      </w:r>
      <w:r>
        <w:rPr>
          <w:b/>
        </w:rPr>
        <w:t>”</w:t>
      </w:r>
      <w:r w:rsidR="00F25680">
        <w:t xml:space="preserve">  The man Jesus is </w:t>
      </w:r>
      <w:r>
        <w:t>“</w:t>
      </w:r>
      <w:r w:rsidR="00F25680">
        <w:t>the only begotten of the Father</w:t>
      </w:r>
      <w:r>
        <w:t>”</w:t>
      </w:r>
      <w:r w:rsidR="00F25680">
        <w:t xml:space="preserve"> (</w:t>
      </w:r>
      <w:r w:rsidR="004C4951">
        <w:t>John</w:t>
      </w:r>
      <w:r w:rsidR="00F25680">
        <w:t xml:space="preserve"> 1:14, 29</w:t>
      </w:r>
      <w:r w:rsidR="00D527E9">
        <w:t>–</w:t>
      </w:r>
      <w:r w:rsidR="00F25680">
        <w:t xml:space="preserve">37).  To deny Jesus is of necessity to deny the Father:  </w:t>
      </w:r>
      <w:r>
        <w:rPr>
          <w:b/>
        </w:rPr>
        <w:t>“</w:t>
      </w:r>
      <w:r w:rsidR="00D527E9">
        <w:rPr>
          <w:b/>
        </w:rPr>
        <w:t>W</w:t>
      </w:r>
      <w:r w:rsidR="00F25680" w:rsidRPr="00D527E9">
        <w:rPr>
          <w:b/>
        </w:rPr>
        <w:t>hosoever denieth the Son, the same hath not the Father.</w:t>
      </w:r>
      <w:r>
        <w:rPr>
          <w:b/>
        </w:rPr>
        <w:t>”</w:t>
      </w:r>
      <w:r w:rsidR="00F25680">
        <w:t xml:space="preserve">  Early heresies denied that the man Jesus was divine; these heretics asserted that </w:t>
      </w:r>
      <w:r>
        <w:t>“</w:t>
      </w:r>
      <w:r w:rsidR="00F25680">
        <w:t>the Christ,</w:t>
      </w:r>
      <w:r>
        <w:t>”</w:t>
      </w:r>
      <w:r w:rsidR="00F25680">
        <w:t xml:space="preserve"> an emanation of God, an </w:t>
      </w:r>
      <w:proofErr w:type="spellStart"/>
      <w:r w:rsidR="00F25680">
        <w:t>aeon</w:t>
      </w:r>
      <w:proofErr w:type="spellEnd"/>
      <w:r w:rsidR="00F25680">
        <w:t>, came upon the man Jesus at his baptism (</w:t>
      </w:r>
      <w:r w:rsidR="004C4951">
        <w:t>John</w:t>
      </w:r>
      <w:r w:rsidR="00F25680">
        <w:t xml:space="preserve"> 1:33; Luke 3:22-23; </w:t>
      </w:r>
      <w:r w:rsidR="00D527E9">
        <w:t xml:space="preserve">Matthew </w:t>
      </w:r>
      <w:r w:rsidR="00F25680">
        <w:t xml:space="preserve">3:16-17; </w:t>
      </w:r>
      <w:r w:rsidR="00D527E9">
        <w:t xml:space="preserve">Mark </w:t>
      </w:r>
      <w:r w:rsidR="00F25680">
        <w:t>1:10-11) and left him at Calvary.  However, there are three specific instances when God spoke from Heaven and confessed Jesus to be His son (</w:t>
      </w:r>
      <w:r w:rsidR="00D527E9">
        <w:t xml:space="preserve">Mark </w:t>
      </w:r>
      <w:r w:rsidR="00F25680">
        <w:t xml:space="preserve">1:11; </w:t>
      </w:r>
      <w:r w:rsidR="00D527E9">
        <w:t xml:space="preserve">Matthew </w:t>
      </w:r>
      <w:r w:rsidR="00F25680">
        <w:t>7:5; cf</w:t>
      </w:r>
      <w:r w:rsidR="00D527E9">
        <w:t>.</w:t>
      </w:r>
      <w:r w:rsidR="00F25680">
        <w:t xml:space="preserve"> </w:t>
      </w:r>
      <w:r w:rsidR="00D527E9">
        <w:t xml:space="preserve">II Peter </w:t>
      </w:r>
      <w:r w:rsidR="00F25680">
        <w:t>1:16</w:t>
      </w:r>
      <w:r w:rsidR="00D527E9">
        <w:t>–</w:t>
      </w:r>
      <w:r w:rsidR="00F25680">
        <w:t xml:space="preserve">18; </w:t>
      </w:r>
      <w:r w:rsidR="004C4951">
        <w:t>John</w:t>
      </w:r>
      <w:r w:rsidR="00F25680">
        <w:t xml:space="preserve"> 12:27</w:t>
      </w:r>
      <w:r w:rsidR="00D527E9">
        <w:t>–</w:t>
      </w:r>
      <w:r w:rsidR="00F25680">
        <w:t>33).  In each of these instances He claimed the Man Jesus as His Son and affirmed His authority as the Christ.  Furthermore, He asserted that it is in the man Jesus that propitiation</w:t>
      </w:r>
      <w:r w:rsidR="00372234">
        <w:t>—</w:t>
      </w:r>
      <w:r w:rsidR="00F25680">
        <w:t>forgiveness of sins</w:t>
      </w:r>
      <w:r w:rsidR="00372234">
        <w:t>—</w:t>
      </w:r>
      <w:r w:rsidR="00F25680">
        <w:t>is accomplished (</w:t>
      </w:r>
      <w:r w:rsidR="00372234">
        <w:t xml:space="preserve">I John </w:t>
      </w:r>
      <w:r w:rsidR="00F25680">
        <w:t>2:1</w:t>
      </w:r>
      <w:r w:rsidR="00372234">
        <w:t>–</w:t>
      </w:r>
      <w:r w:rsidR="00F25680">
        <w:t>2, 4:1</w:t>
      </w:r>
      <w:r w:rsidR="00372234">
        <w:t>–</w:t>
      </w:r>
      <w:r w:rsidR="00F25680">
        <w:t xml:space="preserve">10; </w:t>
      </w:r>
      <w:r w:rsidR="00372234">
        <w:t xml:space="preserve">John </w:t>
      </w:r>
      <w:r w:rsidR="00F25680">
        <w:t>12:32, 48</w:t>
      </w:r>
      <w:r w:rsidR="00372234">
        <w:t>–</w:t>
      </w:r>
      <w:r w:rsidR="00F25680">
        <w:t>50).  Jesus is the Son; Jesus is the Christ; Jesus is the Lord, and Jesus is God (</w:t>
      </w:r>
      <w:r w:rsidR="004C4951">
        <w:t>John</w:t>
      </w:r>
      <w:r w:rsidR="00F25680">
        <w:t xml:space="preserve"> 20:28).  Jesus is also the only begotten (Jn. 1:14, 18; </w:t>
      </w:r>
      <w:r w:rsidR="00372234">
        <w:t xml:space="preserve">John </w:t>
      </w:r>
      <w:r w:rsidR="00F25680">
        <w:t xml:space="preserve">3:16, 18; </w:t>
      </w:r>
      <w:r w:rsidR="00372234">
        <w:t xml:space="preserve">I John </w:t>
      </w:r>
      <w:r w:rsidR="00F25680">
        <w:t xml:space="preserve">4:9; 5:1; </w:t>
      </w:r>
      <w:r w:rsidR="00372234">
        <w:t xml:space="preserve">Hebrews </w:t>
      </w:r>
      <w:r w:rsidR="00F25680">
        <w:t xml:space="preserve">1:5; 5:5; Acts 13:33; </w:t>
      </w:r>
      <w:r w:rsidR="004C4951">
        <w:t>John</w:t>
      </w:r>
      <w:r w:rsidR="00F25680">
        <w:t xml:space="preserve"> 1:18; 14:7; 2 </w:t>
      </w:r>
      <w:r w:rsidR="004C4951">
        <w:t>John</w:t>
      </w:r>
      <w:r w:rsidR="00F25680">
        <w:t xml:space="preserve"> 9</w:t>
      </w:r>
      <w:r w:rsidR="00372234">
        <w:t>–</w:t>
      </w:r>
      <w:r w:rsidR="00F25680">
        <w:t xml:space="preserve">10).  Those who argue that there is only one person in the Godhead find themselves in desperate straits navigating 1 </w:t>
      </w:r>
      <w:r w:rsidR="004C4951">
        <w:t>John</w:t>
      </w:r>
      <w:r w:rsidR="00F25680">
        <w:t xml:space="preserve">.  They of necessity must deny the divinity of the man Jesus.  Their doctrine is a denial of the incarnation. (He is God made known as a human); the virgin birth (what possible purpose did it serve, and what was </w:t>
      </w:r>
      <w:r>
        <w:t>“</w:t>
      </w:r>
      <w:r w:rsidR="00F25680">
        <w:t>born</w:t>
      </w:r>
      <w:r>
        <w:t>”</w:t>
      </w:r>
      <w:r w:rsidR="00F25680">
        <w:t xml:space="preserve">); </w:t>
      </w:r>
      <w:r w:rsidR="00F25680">
        <w:lastRenderedPageBreak/>
        <w:t xml:space="preserve">the temptation of Jesus and his perfection through suffering (was God in the flesh tempted or not), the atonement (who died at Calvary, whose blood purchased the church).  If the Father is </w:t>
      </w:r>
      <w:r>
        <w:t>“</w:t>
      </w:r>
      <w:r w:rsidR="00F25680">
        <w:t>in</w:t>
      </w:r>
      <w:r>
        <w:t>”</w:t>
      </w:r>
      <w:r w:rsidR="00F25680">
        <w:t xml:space="preserve"> the Son but </w:t>
      </w:r>
      <w:r>
        <w:t>“</w:t>
      </w:r>
      <w:r w:rsidR="00F25680">
        <w:t>not</w:t>
      </w:r>
      <w:r>
        <w:t>”</w:t>
      </w:r>
      <w:r w:rsidR="00F25680">
        <w:t xml:space="preserve"> the Son (meaning the humanity), then the Son is either not human (necessarily less than human) or there is no true incarnation (it is either a possession or </w:t>
      </w:r>
      <w:r>
        <w:t>“</w:t>
      </w:r>
      <w:r w:rsidR="00F25680">
        <w:t>indwelling</w:t>
      </w:r>
      <w:r>
        <w:t>”</w:t>
      </w:r>
      <w:r w:rsidR="00F25680">
        <w:t>).  It reduces the life of Christ to pretence and a deceit.</w:t>
      </w:r>
    </w:p>
    <w:p w:rsidR="00F25680" w:rsidRDefault="00F25680" w:rsidP="00187EDC">
      <w:pPr>
        <w:pStyle w:val="ListParagraph"/>
        <w:ind w:left="360"/>
      </w:pPr>
    </w:p>
    <w:p w:rsidR="00F25680" w:rsidRDefault="00271BD8" w:rsidP="00187EDC">
      <w:pPr>
        <w:pStyle w:val="ListParagraph"/>
        <w:ind w:left="360"/>
      </w:pPr>
      <w:r>
        <w:rPr>
          <w:b/>
        </w:rPr>
        <w:t>“</w:t>
      </w:r>
      <w:r w:rsidR="00F25680" w:rsidRPr="00372234">
        <w:rPr>
          <w:b/>
        </w:rPr>
        <w:t>But he that acknowledgeth the Son hath the Father also.</w:t>
      </w:r>
      <w:r>
        <w:rPr>
          <w:b/>
        </w:rPr>
        <w:t>”</w:t>
      </w:r>
      <w:r w:rsidR="00F25680">
        <w:t xml:space="preserve">  This sentence a</w:t>
      </w:r>
      <w:r w:rsidR="00372234">
        <w:t>pp</w:t>
      </w:r>
      <w:r w:rsidR="00F25680">
        <w:t>ears in italics in the KJV.  However, Lanier (p. 64) notes that it appears in the Sinai, Vatican, Eph</w:t>
      </w:r>
      <w:r w:rsidR="00372234">
        <w:t>r</w:t>
      </w:r>
      <w:r w:rsidR="00F25680">
        <w:t>aemi</w:t>
      </w:r>
      <w:r w:rsidR="00372234">
        <w:t xml:space="preserve"> and </w:t>
      </w:r>
      <w:r w:rsidR="00F25680">
        <w:t>Porphyrianus M</w:t>
      </w:r>
      <w:r w:rsidR="00372234">
        <w:t>S</w:t>
      </w:r>
      <w:r w:rsidR="00F25680">
        <w:t>S.  The T</w:t>
      </w:r>
      <w:r w:rsidR="00372234">
        <w:t xml:space="preserve">extus </w:t>
      </w:r>
      <w:r w:rsidR="00F25680">
        <w:t>R</w:t>
      </w:r>
      <w:r w:rsidR="00372234">
        <w:t>eceptus</w:t>
      </w:r>
      <w:r w:rsidR="00F25680">
        <w:t xml:space="preserve"> does not have the sentence of the text.  However, the sentence is true and necessarily implied </w:t>
      </w:r>
      <w:r w:rsidR="00372234">
        <w:t>in</w:t>
      </w:r>
      <w:r w:rsidR="00F25680">
        <w:t xml:space="preserve"> the previous one by the hermeneutical principle of negation.  It does not merit debate and is proof of the point often made that there are no significant texts of the NT in question.</w:t>
      </w:r>
    </w:p>
    <w:p w:rsidR="00F25680" w:rsidRDefault="00F25680" w:rsidP="00187EDC">
      <w:pPr>
        <w:pStyle w:val="ListParagraph"/>
        <w:ind w:left="360"/>
      </w:pPr>
    </w:p>
    <w:p w:rsidR="00F25680" w:rsidRDefault="00271BD8" w:rsidP="00187EDC">
      <w:pPr>
        <w:pStyle w:val="ListParagraph"/>
        <w:ind w:left="360"/>
      </w:pPr>
      <w:r>
        <w:rPr>
          <w:b/>
        </w:rPr>
        <w:t>“</w:t>
      </w:r>
      <w:r w:rsidR="00F25680" w:rsidRPr="00372234">
        <w:rPr>
          <w:b/>
        </w:rPr>
        <w:t>Let that therefore abide in you which ye have heard from the beginning.  If that which ye have heard from the beginning remain in you, ye also shall continue in the Son and in the Father.</w:t>
      </w:r>
      <w:r>
        <w:rPr>
          <w:b/>
        </w:rPr>
        <w:t>”</w:t>
      </w:r>
      <w:r w:rsidR="00F25680">
        <w:t xml:space="preserve">  This verse should be held in contrast to vs. 19.  The antichrists did not continue in the Apostles’ doctrine (1 </w:t>
      </w:r>
      <w:r w:rsidR="004C4951">
        <w:t>John</w:t>
      </w:r>
      <w:r w:rsidR="00F25680">
        <w:t xml:space="preserve"> 1:1</w:t>
      </w:r>
      <w:r w:rsidR="00372234">
        <w:t>–</w:t>
      </w:r>
      <w:r w:rsidR="00F25680">
        <w:t xml:space="preserve">4; cf. Acts 2:42) which was from the beginning (Acts 11:15; </w:t>
      </w:r>
      <w:r w:rsidR="00372234">
        <w:t xml:space="preserve">Hebrews </w:t>
      </w:r>
      <w:r w:rsidR="00F25680">
        <w:t xml:space="preserve">2:3).  Therefore, </w:t>
      </w:r>
      <w:r w:rsidR="00372234">
        <w:t>t</w:t>
      </w:r>
      <w:r w:rsidR="00F25680">
        <w:t xml:space="preserve">hey could not maintain their fellowship with God (1 </w:t>
      </w:r>
      <w:r w:rsidR="004C4951">
        <w:t>John</w:t>
      </w:r>
      <w:r w:rsidR="00F25680">
        <w:t xml:space="preserve"> 1:3, 6).  However, if these believers would allow what they had received from the beginning and which they could discern as true to remain in them (2:20, cf. vs. 14) then they too would be strong and overcome the wicked one (vs. 14) and abide forever (v. 17).</w:t>
      </w:r>
    </w:p>
    <w:p w:rsidR="00F25680" w:rsidRDefault="00F25680" w:rsidP="00187EDC">
      <w:pPr>
        <w:pStyle w:val="ListParagraph"/>
        <w:ind w:left="360"/>
      </w:pPr>
    </w:p>
    <w:p w:rsidR="00F25680" w:rsidRDefault="00271BD8" w:rsidP="00187EDC">
      <w:pPr>
        <w:pStyle w:val="ListParagraph"/>
        <w:ind w:left="360"/>
      </w:pPr>
      <w:r>
        <w:rPr>
          <w:b/>
        </w:rPr>
        <w:t>“</w:t>
      </w:r>
      <w:r w:rsidR="00F25680" w:rsidRPr="00372234">
        <w:rPr>
          <w:b/>
        </w:rPr>
        <w:t>And this is the promise which he hath promised us, even eternal life.</w:t>
      </w:r>
      <w:r>
        <w:rPr>
          <w:b/>
        </w:rPr>
        <w:t>”</w:t>
      </w:r>
      <w:r w:rsidR="00F25680">
        <w:t xml:space="preserve">  The first thing to observe is that eternal life is a conditional promise.  Which condition is: </w:t>
      </w:r>
      <w:r>
        <w:t>“</w:t>
      </w:r>
      <w:r w:rsidR="00F25680">
        <w:t>If that which ye have heard from the beginning remain in you</w:t>
      </w:r>
      <w:r>
        <w:t>”</w:t>
      </w:r>
      <w:r w:rsidR="00F25680">
        <w:t xml:space="preserve"> (v. 24).  That which they had heard from the beginning was </w:t>
      </w:r>
      <w:r>
        <w:t>“</w:t>
      </w:r>
      <w:r w:rsidR="00F25680">
        <w:t>the truth</w:t>
      </w:r>
      <w:r>
        <w:t>”</w:t>
      </w:r>
      <w:r w:rsidR="00F25680">
        <w:t xml:space="preserve"> (v. 21), that is, </w:t>
      </w:r>
      <w:r>
        <w:t>“</w:t>
      </w:r>
      <w:r w:rsidR="00F25680">
        <w:t>the word of God [that] abideth in you</w:t>
      </w:r>
      <w:r>
        <w:t>”</w:t>
      </w:r>
      <w:r w:rsidR="00F25680">
        <w:t xml:space="preserve"> (v. 14).  Th</w:t>
      </w:r>
      <w:r w:rsidR="00372234">
        <w:t>e</w:t>
      </w:r>
      <w:r w:rsidR="00F25680">
        <w:t xml:space="preserve"> </w:t>
      </w:r>
      <w:r>
        <w:t>“</w:t>
      </w:r>
      <w:r w:rsidR="00F25680">
        <w:t>remaining</w:t>
      </w:r>
      <w:r>
        <w:t>”</w:t>
      </w:r>
      <w:r w:rsidR="00F25680">
        <w:t xml:space="preserve"> or </w:t>
      </w:r>
      <w:r w:rsidR="0015385E">
        <w:t xml:space="preserve">the </w:t>
      </w:r>
      <w:r>
        <w:t>“</w:t>
      </w:r>
      <w:r w:rsidR="00F25680">
        <w:t>abiding</w:t>
      </w:r>
      <w:r>
        <w:t>”</w:t>
      </w:r>
      <w:r w:rsidR="00F25680">
        <w:t xml:space="preserve"> of the truth is manifested by </w:t>
      </w:r>
      <w:r>
        <w:t>“</w:t>
      </w:r>
      <w:r w:rsidR="00F25680">
        <w:t>the keeping of His commandments</w:t>
      </w:r>
      <w:r>
        <w:t>”</w:t>
      </w:r>
      <w:r w:rsidR="00F25680">
        <w:t xml:space="preserve"> </w:t>
      </w:r>
      <w:r w:rsidR="00372234">
        <w:t xml:space="preserve">or </w:t>
      </w:r>
      <w:r>
        <w:t>“</w:t>
      </w:r>
      <w:r w:rsidR="00372234">
        <w:t>His word</w:t>
      </w:r>
      <w:r>
        <w:t>”</w:t>
      </w:r>
      <w:r w:rsidR="00372234">
        <w:t xml:space="preserve"> </w:t>
      </w:r>
      <w:r w:rsidR="00F25680">
        <w:t>(2:4</w:t>
      </w:r>
      <w:r w:rsidR="00372234">
        <w:t>–</w:t>
      </w:r>
      <w:r w:rsidR="00F25680">
        <w:t>5)</w:t>
      </w:r>
      <w:r w:rsidR="0015385E">
        <w:t xml:space="preserve">. </w:t>
      </w:r>
      <w:r w:rsidR="00F25680">
        <w:t xml:space="preserve"> Therefore, it is the obedient believer that has eternal life.  To maintain that one has eternal life while being disobedient or walking in darkness is to be a liar who does not have the truth in him.</w:t>
      </w:r>
    </w:p>
    <w:p w:rsidR="00F25680" w:rsidRDefault="00F25680" w:rsidP="00187EDC">
      <w:pPr>
        <w:pStyle w:val="ListParagraph"/>
        <w:ind w:left="360"/>
      </w:pPr>
    </w:p>
    <w:p w:rsidR="00F25680" w:rsidRDefault="00F25680" w:rsidP="00187EDC">
      <w:pPr>
        <w:pStyle w:val="ListParagraph"/>
        <w:ind w:left="360"/>
      </w:pPr>
      <w:r>
        <w:t xml:space="preserve">The eternal life consists of continuing in the Son and the Father (2:24).  That is, the obedient believer has an enduring fellowship with God; he is </w:t>
      </w:r>
      <w:r w:rsidR="00271BD8">
        <w:t>“</w:t>
      </w:r>
      <w:r>
        <w:t>walking in the light as He is in the light</w:t>
      </w:r>
      <w:r w:rsidR="00271BD8">
        <w:t>”</w:t>
      </w:r>
      <w:r>
        <w:t xml:space="preserve"> and has fellowship with God and all the saints.  In such a walk he </w:t>
      </w:r>
      <w:r>
        <w:lastRenderedPageBreak/>
        <w:t xml:space="preserve">has the cleansing blood, the forgiveness of sins, advocate in heaven and the assurance </w:t>
      </w:r>
      <w:r w:rsidR="0015385E">
        <w:t xml:space="preserve">of </w:t>
      </w:r>
      <w:r>
        <w:t xml:space="preserve">the eternal life of which Jesus is the source (1 </w:t>
      </w:r>
      <w:r w:rsidR="004C4951">
        <w:t>John</w:t>
      </w:r>
      <w:r>
        <w:t xml:space="preserve"> 1:1-4; 3:1-3; 5:11-13, 20).</w:t>
      </w:r>
    </w:p>
    <w:p w:rsidR="00F25680" w:rsidRDefault="00F25680" w:rsidP="00187EDC">
      <w:pPr>
        <w:pStyle w:val="ListParagraph"/>
        <w:ind w:left="360"/>
      </w:pPr>
    </w:p>
    <w:p w:rsidR="00F25680" w:rsidRDefault="00271BD8" w:rsidP="00187EDC">
      <w:pPr>
        <w:pStyle w:val="ListParagraph"/>
        <w:ind w:left="360"/>
      </w:pPr>
      <w:r>
        <w:rPr>
          <w:b/>
        </w:rPr>
        <w:t>“</w:t>
      </w:r>
      <w:r w:rsidR="00F25680" w:rsidRPr="0015385E">
        <w:rPr>
          <w:b/>
        </w:rPr>
        <w:t>These things have I written unto you concerning then that seduce you.</w:t>
      </w:r>
      <w:r>
        <w:rPr>
          <w:b/>
        </w:rPr>
        <w:t>”</w:t>
      </w:r>
      <w:r w:rsidR="00F25680">
        <w:t xml:space="preserve">  It was the antichrists which were the seducers (#4105, cf</w:t>
      </w:r>
      <w:r w:rsidR="0015385E">
        <w:t>.</w:t>
      </w:r>
      <w:r w:rsidR="00F25680">
        <w:t xml:space="preserve"> 1:8, 3:7).  Perhaps </w:t>
      </w:r>
      <w:r w:rsidR="004C4951">
        <w:t>John</w:t>
      </w:r>
      <w:r w:rsidR="00F25680">
        <w:t xml:space="preserve"> is concerned with an antinom</w:t>
      </w:r>
      <w:r w:rsidR="0015385E">
        <w:t>i</w:t>
      </w:r>
      <w:r w:rsidR="00F25680">
        <w:t xml:space="preserve">an doctrine (Jude 4; </w:t>
      </w:r>
      <w:r w:rsidR="0015385E">
        <w:t xml:space="preserve">Revelation </w:t>
      </w:r>
      <w:r w:rsidR="00F25680">
        <w:t xml:space="preserve">2:20; 2:14; </w:t>
      </w:r>
      <w:r w:rsidR="0015385E">
        <w:t xml:space="preserve">II Peter </w:t>
      </w:r>
      <w:r w:rsidR="00F25680">
        <w:t>2:15).  The expanded thought in chapter three suggests some concern over impurity and the need to recognize the basis of holiness and to maintain it (2:29, 3:1-2).</w:t>
      </w:r>
    </w:p>
    <w:p w:rsidR="00F25680" w:rsidRDefault="00F25680" w:rsidP="00187EDC">
      <w:pPr>
        <w:pStyle w:val="ListParagraph"/>
        <w:ind w:left="360"/>
      </w:pPr>
    </w:p>
    <w:p w:rsidR="00F25680" w:rsidRDefault="00271BD8" w:rsidP="00187EDC">
      <w:pPr>
        <w:pStyle w:val="ListParagraph"/>
        <w:ind w:left="360"/>
      </w:pPr>
      <w:r>
        <w:rPr>
          <w:b/>
        </w:rPr>
        <w:t>“</w:t>
      </w:r>
      <w:r w:rsidR="00F25680" w:rsidRPr="0015385E">
        <w:rPr>
          <w:b/>
        </w:rPr>
        <w:t xml:space="preserve">But the anointing ye have received of Him abideth in you, and ye need not that any man teach you:  but as the same anointing </w:t>
      </w:r>
      <w:proofErr w:type="spellStart"/>
      <w:r w:rsidR="00F25680" w:rsidRPr="0015385E">
        <w:rPr>
          <w:b/>
        </w:rPr>
        <w:t>teacheth</w:t>
      </w:r>
      <w:proofErr w:type="spellEnd"/>
      <w:r w:rsidR="00F25680" w:rsidRPr="0015385E">
        <w:rPr>
          <w:b/>
        </w:rPr>
        <w:t xml:space="preserve"> you all things, and it truth, and is no lie, and even as it hath taught you, ye shall abide in him.</w:t>
      </w:r>
      <w:r>
        <w:rPr>
          <w:b/>
        </w:rPr>
        <w:t>”</w:t>
      </w:r>
      <w:r w:rsidR="00F25680">
        <w:t xml:space="preserve">  </w:t>
      </w:r>
      <w:r w:rsidR="004C4951">
        <w:t>John</w:t>
      </w:r>
      <w:r w:rsidR="00F25680">
        <w:t xml:space="preserve"> upholds the chain of authority for establishing doctrine and practice as apostolic teaching.  He affirms a consistent revelation from the Spirit (</w:t>
      </w:r>
      <w:r w:rsidR="004C4951">
        <w:t>John</w:t>
      </w:r>
      <w:r w:rsidR="00F25680">
        <w:t xml:space="preserve"> 14:26, 15:26</w:t>
      </w:r>
      <w:r w:rsidR="0015385E">
        <w:t>–</w:t>
      </w:r>
      <w:r w:rsidR="00F25680">
        <w:t>27; 16:8</w:t>
      </w:r>
      <w:r w:rsidR="0015385E">
        <w:t>–</w:t>
      </w:r>
      <w:r w:rsidR="00F25680">
        <w:t>13).  That which they had received could not be set aside (Gal. 1:6</w:t>
      </w:r>
      <w:r w:rsidR="0015385E">
        <w:t>–</w:t>
      </w:r>
      <w:r w:rsidR="00F25680">
        <w:t xml:space="preserve">9).  </w:t>
      </w:r>
      <w:r>
        <w:t>“</w:t>
      </w:r>
      <w:r w:rsidR="00F25680">
        <w:t>Ye need not any man teach you.</w:t>
      </w:r>
      <w:r>
        <w:t>”</w:t>
      </w:r>
      <w:r w:rsidR="00F25680">
        <w:t xml:space="preserve">  Does </w:t>
      </w:r>
      <w:r w:rsidR="004C4951">
        <w:t>John</w:t>
      </w:r>
      <w:r w:rsidR="00F25680">
        <w:t xml:space="preserve"> have the </w:t>
      </w:r>
      <w:r>
        <w:t>“</w:t>
      </w:r>
      <w:r w:rsidR="00F25680">
        <w:t>any man</w:t>
      </w:r>
      <w:r>
        <w:t>”</w:t>
      </w:r>
      <w:r w:rsidR="00F25680">
        <w:t xml:space="preserve"> of Paul’s epistle to Timothy in mind (</w:t>
      </w:r>
      <w:r w:rsidR="0015385E">
        <w:t>I Timothy 6:</w:t>
      </w:r>
      <w:r w:rsidR="00F25680">
        <w:t>3)</w:t>
      </w:r>
      <w:proofErr w:type="gramStart"/>
      <w:r w:rsidR="00F25680">
        <w:t>.</w:t>
      </w:r>
      <w:proofErr w:type="gramEnd"/>
      <w:r w:rsidR="0015385E">
        <w:t xml:space="preserve"> </w:t>
      </w:r>
      <w:r w:rsidR="00F25680">
        <w:t xml:space="preserve"> </w:t>
      </w:r>
      <w:r w:rsidR="004C4951">
        <w:t>John</w:t>
      </w:r>
      <w:r w:rsidR="00F25680">
        <w:t xml:space="preserve"> spells it out in the second letter:  </w:t>
      </w:r>
      <w:r>
        <w:t>“</w:t>
      </w:r>
      <w:r w:rsidR="00F25680">
        <w:t>Abideth not in the doctrine of Christ</w:t>
      </w:r>
      <w:r>
        <w:t>”</w:t>
      </w:r>
      <w:r w:rsidR="00F25680">
        <w:t xml:space="preserve"> (2 </w:t>
      </w:r>
      <w:r w:rsidR="004C4951">
        <w:t>John</w:t>
      </w:r>
      <w:r w:rsidR="00F25680">
        <w:t xml:space="preserve"> 9).  </w:t>
      </w:r>
      <w:r>
        <w:rPr>
          <w:b/>
        </w:rPr>
        <w:t>“</w:t>
      </w:r>
      <w:r w:rsidR="0015385E" w:rsidRPr="0015385E">
        <w:rPr>
          <w:b/>
        </w:rPr>
        <w:t>T</w:t>
      </w:r>
      <w:r w:rsidR="00F25680" w:rsidRPr="0015385E">
        <w:rPr>
          <w:b/>
        </w:rPr>
        <w:t>he anointing…abideth in you…</w:t>
      </w:r>
      <w:r>
        <w:rPr>
          <w:b/>
        </w:rPr>
        <w:t>”</w:t>
      </w:r>
      <w:r w:rsidR="00F25680">
        <w:t xml:space="preserve">  The anointing abided in each of them to the extent that the teaching the anointing provided abided in them.  </w:t>
      </w:r>
      <w:r w:rsidR="004C4951">
        <w:t>John</w:t>
      </w:r>
      <w:r w:rsidR="00F25680">
        <w:t xml:space="preserve"> does not affirm a personal indwelling for every believer but that each one is quickened by the Spirit to the extent he is led by the Spirit which leading is manifested by a walk after the Spirit (Rom. 8:5</w:t>
      </w:r>
      <w:r w:rsidR="0015385E">
        <w:t>–</w:t>
      </w:r>
      <w:r w:rsidR="00F25680">
        <w:t xml:space="preserve">17).  Therefore, </w:t>
      </w:r>
      <w:r>
        <w:rPr>
          <w:b/>
        </w:rPr>
        <w:t>“</w:t>
      </w:r>
      <w:r w:rsidR="00F25680" w:rsidRPr="0015385E">
        <w:rPr>
          <w:b/>
        </w:rPr>
        <w:t>even as it hath taught you, ye shall abide in him.</w:t>
      </w:r>
      <w:r>
        <w:rPr>
          <w:b/>
        </w:rPr>
        <w:t>”</w:t>
      </w:r>
      <w:r w:rsidR="00F25680">
        <w:t xml:space="preserve">  Or as the apostle Paul said, </w:t>
      </w:r>
      <w:r>
        <w:t>“</w:t>
      </w:r>
      <w:r w:rsidR="00F25680">
        <w:t>Now if any man have not the Spirit of Christ, he is none of his</w:t>
      </w:r>
      <w:r>
        <w:t>”</w:t>
      </w:r>
      <w:r w:rsidR="00F25680">
        <w:t xml:space="preserve"> </w:t>
      </w:r>
      <w:r w:rsidR="0015385E">
        <w:t xml:space="preserve">(Romans </w:t>
      </w:r>
      <w:r w:rsidR="00F25680">
        <w:t>8:9</w:t>
      </w:r>
      <w:r w:rsidR="0015385E">
        <w:t>).</w:t>
      </w:r>
    </w:p>
    <w:p w:rsidR="00F25680" w:rsidRDefault="00F25680" w:rsidP="00187EDC">
      <w:pPr>
        <w:pStyle w:val="ListParagraph"/>
        <w:ind w:left="360"/>
      </w:pPr>
    </w:p>
    <w:p w:rsidR="00F25680" w:rsidRDefault="00271BD8" w:rsidP="00187EDC">
      <w:pPr>
        <w:pStyle w:val="ListParagraph"/>
        <w:ind w:left="360"/>
      </w:pPr>
      <w:r>
        <w:t>“</w:t>
      </w:r>
      <w:r w:rsidR="00F25680" w:rsidRPr="0015385E">
        <w:rPr>
          <w:b/>
        </w:rPr>
        <w:t>And now little children abide in him; that when he shall appear, we may have confidence, and not be ashamed before Him at his coming.</w:t>
      </w:r>
      <w:r>
        <w:rPr>
          <w:b/>
        </w:rPr>
        <w:t>”</w:t>
      </w:r>
      <w:r w:rsidR="00F25680">
        <w:t xml:space="preserve">  </w:t>
      </w:r>
      <w:r w:rsidR="004C4951">
        <w:t>John</w:t>
      </w:r>
      <w:r w:rsidR="00F25680">
        <w:t xml:space="preserve"> does not call them PAIDION but TEKNION</w:t>
      </w:r>
      <w:r w:rsidR="0015385E">
        <w:t>,</w:t>
      </w:r>
      <w:r w:rsidR="00F25680">
        <w:t xml:space="preserve"> </w:t>
      </w:r>
      <w:r w:rsidR="0015385E">
        <w:t>r</w:t>
      </w:r>
      <w:r w:rsidR="00F25680">
        <w:t>eferring to them all as his dear children or spiritual offspring.  He wants them all to persevere and to succeed.  To do so they must abide in Him, that is the Son which involves remaining in the doctrine of Christ (2:24 cf. 2:6</w:t>
      </w:r>
      <w:r w:rsidR="0015385E">
        <w:t>–</w:t>
      </w:r>
      <w:r w:rsidR="00F25680">
        <w:t xml:space="preserve">10).  He that abides has confidence and will not be ashamed at the coming (#3952, PAROUSIA) of Christ.  Here </w:t>
      </w:r>
      <w:r w:rsidR="004C4951">
        <w:t>John</w:t>
      </w:r>
      <w:r w:rsidR="00F25680">
        <w:t xml:space="preserve"> implies a judgment of believers (</w:t>
      </w:r>
      <w:r w:rsidR="0015385E">
        <w:t xml:space="preserve">Matthew </w:t>
      </w:r>
      <w:r w:rsidR="00F25680">
        <w:t xml:space="preserve">25).  Which fact denies the notion that believers have eternal life right now as a present </w:t>
      </w:r>
      <w:proofErr w:type="gramStart"/>
      <w:r w:rsidR="00F25680">
        <w:t>possession.</w:t>
      </w:r>
      <w:proofErr w:type="gramEnd"/>
      <w:r w:rsidR="00F25680">
        <w:t xml:space="preserve">  </w:t>
      </w:r>
      <w:r w:rsidR="004C4951">
        <w:t>John</w:t>
      </w:r>
      <w:r w:rsidR="00F25680">
        <w:t>’s words are an exhortation and warning</w:t>
      </w:r>
      <w:r w:rsidR="0015385E">
        <w:t>—</w:t>
      </w:r>
      <w:r w:rsidR="00F25680">
        <w:t>if it is not possible that some believer could be ashamed why warn against it?</w:t>
      </w:r>
      <w:r w:rsidR="00D04FA7">
        <w:t xml:space="preserve">  </w:t>
      </w:r>
      <w:r w:rsidR="00F25680">
        <w:t xml:space="preserve">Possessing </w:t>
      </w:r>
      <w:r w:rsidR="009A7B31">
        <w:lastRenderedPageBreak/>
        <w:t>confidence and</w:t>
      </w:r>
      <w:r w:rsidR="00F25680">
        <w:t xml:space="preserve"> being ashamed are held in contrast – it is one or the other at His coming (cf. </w:t>
      </w:r>
      <w:r w:rsidR="004C4951">
        <w:t>John</w:t>
      </w:r>
      <w:r w:rsidR="00F25680">
        <w:t xml:space="preserve"> 4:17; 2 Pt 2:9, 3:7).</w:t>
      </w:r>
    </w:p>
    <w:p w:rsidR="00F25680" w:rsidRDefault="00F25680" w:rsidP="00187EDC">
      <w:pPr>
        <w:pStyle w:val="ListParagraph"/>
        <w:ind w:left="360"/>
      </w:pPr>
    </w:p>
    <w:p w:rsidR="00F25680" w:rsidRPr="009A7B31" w:rsidRDefault="00F25680" w:rsidP="009A7B31">
      <w:pPr>
        <w:pStyle w:val="ListParagraph"/>
        <w:ind w:left="0"/>
        <w:rPr>
          <w:b/>
        </w:rPr>
      </w:pPr>
      <w:r w:rsidRPr="009A7B31">
        <w:rPr>
          <w:b/>
          <w:sz w:val="32"/>
        </w:rPr>
        <w:t>V.  Good Works vs. Evil Works (2:27</w:t>
      </w:r>
      <w:r w:rsidR="009A7B31">
        <w:rPr>
          <w:b/>
          <w:sz w:val="32"/>
        </w:rPr>
        <w:t>–</w:t>
      </w:r>
      <w:r w:rsidRPr="009A7B31">
        <w:rPr>
          <w:b/>
          <w:sz w:val="32"/>
        </w:rPr>
        <w:t>3:24)</w:t>
      </w:r>
    </w:p>
    <w:p w:rsidR="00A63527" w:rsidRDefault="00271BD8" w:rsidP="00187EDC">
      <w:pPr>
        <w:pStyle w:val="ListParagraph"/>
        <w:ind w:left="360"/>
      </w:pPr>
      <w:r>
        <w:rPr>
          <w:b/>
        </w:rPr>
        <w:t>“</w:t>
      </w:r>
      <w:r w:rsidR="00F25680" w:rsidRPr="009A7B31">
        <w:rPr>
          <w:b/>
        </w:rPr>
        <w:t>If ye know that He is righteous, ye know that everyone that doeth righteousness is born of him.</w:t>
      </w:r>
      <w:r>
        <w:rPr>
          <w:b/>
        </w:rPr>
        <w:t>”</w:t>
      </w:r>
      <w:r w:rsidR="00F25680">
        <w:t xml:space="preserve">  The point of </w:t>
      </w:r>
      <w:r w:rsidR="004C4951">
        <w:t>John</w:t>
      </w:r>
      <w:r w:rsidR="00F25680">
        <w:t>’s statement is to establish the righteousness of Christ and our fellowship with righteousness</w:t>
      </w:r>
      <w:r w:rsidR="00893B59">
        <w:t>—</w:t>
      </w:r>
      <w:r w:rsidR="00F25680">
        <w:t>it is a restatement of the truth of 1:5-6</w:t>
      </w:r>
      <w:r w:rsidR="00893B59">
        <w:t>,</w:t>
      </w:r>
      <w:r w:rsidR="00F25680">
        <w:t xml:space="preserve"> now applied to the Son (some see this as the Father</w:t>
      </w:r>
      <w:r w:rsidR="00893B59">
        <w:t>; cf. 2:23, 29, 3:9; 4:7; 5:1, 4, 18</w:t>
      </w:r>
      <w:r w:rsidR="00F25680">
        <w:t>).  There is no fellowship with God for those who walk in darkness</w:t>
      </w:r>
      <w:r w:rsidR="00893B59">
        <w:t>—</w:t>
      </w:r>
      <w:r w:rsidR="00F25680">
        <w:t>disobedience to the commandments of God</w:t>
      </w:r>
      <w:r w:rsidR="00893B59" w:rsidRPr="00893B59">
        <w:t xml:space="preserve"> </w:t>
      </w:r>
      <w:r w:rsidR="00893B59">
        <w:t>(I Peter 1:3; I John 4:9; I Corinthians 4:15).  T</w:t>
      </w:r>
      <w:r w:rsidR="00F25680">
        <w:t xml:space="preserve">here can be no fellowship with the Righteous One </w:t>
      </w:r>
      <w:r w:rsidR="00893B59">
        <w:t xml:space="preserve">if one himself is not righteous </w:t>
      </w:r>
      <w:r w:rsidR="00F25680">
        <w:t>(Acts. 3:14; 7:52; 22:14; 1 Pt 3:18, Heb 7:26; 4:15-16; 2:17)</w:t>
      </w:r>
      <w:r w:rsidR="00893B59">
        <w:t xml:space="preserve">.  </w:t>
      </w:r>
      <w:r w:rsidR="00F25680">
        <w:t xml:space="preserve">The KJV </w:t>
      </w:r>
      <w:r w:rsidR="00A63527">
        <w:t xml:space="preserve">(NKJV, NASV and NIV) </w:t>
      </w:r>
      <w:r w:rsidR="00F25680">
        <w:t xml:space="preserve">makes play on </w:t>
      </w:r>
      <w:r>
        <w:t>“</w:t>
      </w:r>
      <w:r w:rsidR="00A63527">
        <w:t>k</w:t>
      </w:r>
      <w:r w:rsidR="00F25680">
        <w:t>now</w:t>
      </w:r>
      <w:r>
        <w:t>”</w:t>
      </w:r>
      <w:r w:rsidR="00F25680">
        <w:t xml:space="preserve"> </w:t>
      </w:r>
      <w:r w:rsidR="00A63527">
        <w:t xml:space="preserve">in this verse. The first </w:t>
      </w:r>
      <w:r>
        <w:t>“</w:t>
      </w:r>
      <w:r w:rsidR="00A63527">
        <w:t>know</w:t>
      </w:r>
      <w:r>
        <w:t>”</w:t>
      </w:r>
      <w:r w:rsidR="00A63527">
        <w:t xml:space="preserve"> is EIDO </w:t>
      </w:r>
      <w:r w:rsidR="00893B59">
        <w:t>(</w:t>
      </w:r>
      <w:r w:rsidR="00F25680">
        <w:t>#1492</w:t>
      </w:r>
      <w:r w:rsidR="00A63527">
        <w:t xml:space="preserve">) the second </w:t>
      </w:r>
      <w:r>
        <w:t>“</w:t>
      </w:r>
      <w:r w:rsidR="00A63527">
        <w:t>know</w:t>
      </w:r>
      <w:r>
        <w:t>”</w:t>
      </w:r>
      <w:r w:rsidR="00A63527">
        <w:t xml:space="preserve"> is </w:t>
      </w:r>
      <w:r w:rsidR="00F25680">
        <w:t>GNOSKO</w:t>
      </w:r>
      <w:r w:rsidR="00A63527">
        <w:t xml:space="preserve"> (#1097)</w:t>
      </w:r>
      <w:r w:rsidR="00F25680">
        <w:t xml:space="preserve">).  </w:t>
      </w:r>
      <w:r w:rsidR="00A63527">
        <w:t xml:space="preserve">The ESV renders the text as, </w:t>
      </w:r>
      <w:r>
        <w:t>“</w:t>
      </w:r>
      <w:r w:rsidR="00A63527">
        <w:t>If you know that He is righteous, you may be sure that everyone who practices righteousness is born of Him.</w:t>
      </w:r>
      <w:r>
        <w:t>”</w:t>
      </w:r>
      <w:r w:rsidR="00A63527">
        <w:t xml:space="preserve"> In the first, it is the idea of understanding or comprehension. Harkening back to 1:6, what we understand about God, </w:t>
      </w:r>
      <w:r>
        <w:t>“</w:t>
      </w:r>
      <w:r w:rsidR="00A63527">
        <w:t>there is no darkness in Him at all.</w:t>
      </w:r>
      <w:r>
        <w:t>”</w:t>
      </w:r>
      <w:r w:rsidR="00A63527">
        <w:t xml:space="preserve"> Therefore, you know absolutely that those born again do not practice sin.</w:t>
      </w:r>
    </w:p>
    <w:p w:rsidR="00A63527" w:rsidRDefault="00A63527" w:rsidP="00187EDC">
      <w:pPr>
        <w:pStyle w:val="ListParagraph"/>
        <w:ind w:left="360"/>
      </w:pPr>
      <w:r>
        <w:t xml:space="preserve"> </w:t>
      </w:r>
    </w:p>
    <w:p w:rsidR="00F25680" w:rsidRDefault="00271BD8" w:rsidP="00187EDC">
      <w:pPr>
        <w:pStyle w:val="ListParagraph"/>
        <w:ind w:left="360"/>
      </w:pPr>
      <w:proofErr w:type="gramStart"/>
      <w:r>
        <w:rPr>
          <w:b/>
        </w:rPr>
        <w:t>“</w:t>
      </w:r>
      <w:r w:rsidR="00A63527" w:rsidRPr="00A63527">
        <w:rPr>
          <w:b/>
        </w:rPr>
        <w:t>E</w:t>
      </w:r>
      <w:r w:rsidR="00F25680" w:rsidRPr="00A63527">
        <w:rPr>
          <w:b/>
        </w:rPr>
        <w:t>veryone that doeth righteousness is born of Him</w:t>
      </w:r>
      <w:r>
        <w:rPr>
          <w:b/>
        </w:rPr>
        <w:t>”</w:t>
      </w:r>
      <w:r w:rsidR="00F25680">
        <w:t xml:space="preserve"> (cf. 5:1)</w:t>
      </w:r>
      <w:r w:rsidR="00A63527">
        <w:t>.</w:t>
      </w:r>
      <w:proofErr w:type="gramEnd"/>
      <w:r w:rsidR="00A63527">
        <w:t xml:space="preserve"> </w:t>
      </w:r>
      <w:r w:rsidR="00F25680">
        <w:t xml:space="preserve"> </w:t>
      </w:r>
      <w:r w:rsidR="002A5BAB">
        <w:t xml:space="preserve">This </w:t>
      </w:r>
      <w:r w:rsidR="00F25680">
        <w:t xml:space="preserve">is a statement made to believers (v. 28).  It is an expansion of 2:6, </w:t>
      </w:r>
      <w:r>
        <w:t>“</w:t>
      </w:r>
      <w:r w:rsidR="00F25680">
        <w:t>He that saith he abideth</w:t>
      </w:r>
      <w:r w:rsidR="002A5BAB">
        <w:t xml:space="preserve"> in Him</w:t>
      </w:r>
      <w:r w:rsidR="00F25680">
        <w:t>…</w:t>
      </w:r>
      <w:r>
        <w:t>”</w:t>
      </w:r>
      <w:r w:rsidR="00F25680">
        <w:t xml:space="preserve">  Implied i</w:t>
      </w:r>
      <w:r w:rsidR="002A5BAB">
        <w:t>n</w:t>
      </w:r>
      <w:r w:rsidR="00F25680">
        <w:t xml:space="preserve"> </w:t>
      </w:r>
      <w:r w:rsidR="002A5BAB">
        <w:t>John’</w:t>
      </w:r>
      <w:r w:rsidR="00F25680">
        <w:t>s statement is the antichrist’s perverted concept of the deity (cf. 1:6).  Either righteousness does not matter to God, necessarily making Him unrighteous</w:t>
      </w:r>
      <w:r w:rsidR="002A5BAB">
        <w:t>,</w:t>
      </w:r>
      <w:r w:rsidR="00F25680">
        <w:t xml:space="preserve"> or God is incapable of restoring men to a condition of righteousness, thus</w:t>
      </w:r>
      <w:r w:rsidR="002A5BAB">
        <w:t>,</w:t>
      </w:r>
      <w:r w:rsidR="00F25680">
        <w:t xml:space="preserve"> reflecting on the character of the atonement Jesus offered.  A righteous God cannot pass by sin or overlook it</w:t>
      </w:r>
      <w:r w:rsidR="002A5BAB">
        <w:t>;</w:t>
      </w:r>
      <w:r w:rsidR="00F25680">
        <w:t xml:space="preserve"> neither will </w:t>
      </w:r>
      <w:r w:rsidR="002A5BAB">
        <w:t>H</w:t>
      </w:r>
      <w:r w:rsidR="00F25680">
        <w:t xml:space="preserve">e </w:t>
      </w:r>
      <w:r w:rsidR="002A5BAB">
        <w:t xml:space="preserve">have </w:t>
      </w:r>
      <w:r w:rsidR="00F25680">
        <w:t>fellow</w:t>
      </w:r>
      <w:r w:rsidR="002A5BAB">
        <w:t>s</w:t>
      </w:r>
      <w:r w:rsidR="00F25680">
        <w:t xml:space="preserve">hip with it.  However, </w:t>
      </w:r>
      <w:r w:rsidR="002A5BAB">
        <w:t xml:space="preserve">if </w:t>
      </w:r>
      <w:r w:rsidR="00F25680">
        <w:t xml:space="preserve">matter or flesh is inherently evil, then God cannot come in the flesh, nor can God in the flesh atone by dying for sin, since such would be inherently evil.  Thus, evil in the flesh would not matter.  </w:t>
      </w:r>
      <w:r w:rsidR="00C5118F">
        <w:t>However</w:t>
      </w:r>
      <w:r w:rsidR="00F25680">
        <w:t>, if</w:t>
      </w:r>
      <w:r w:rsidR="00C5118F">
        <w:t xml:space="preserve"> the</w:t>
      </w:r>
      <w:r w:rsidR="00F25680">
        <w:t xml:space="preserve"> flesh is not inherently evil</w:t>
      </w:r>
      <w:r w:rsidR="002A5BAB">
        <w:t>,</w:t>
      </w:r>
      <w:r w:rsidR="00F25680">
        <w:t xml:space="preserve"> God in the flesh can condemn sin in the flesh (</w:t>
      </w:r>
      <w:r w:rsidR="002A5BAB">
        <w:t xml:space="preserve">Romans </w:t>
      </w:r>
      <w:r w:rsidR="00F25680">
        <w:t>8:3) and be both just and the justifier of those that believe in Jesus (</w:t>
      </w:r>
      <w:r w:rsidR="002A5BAB">
        <w:t xml:space="preserve">Romans </w:t>
      </w:r>
      <w:r w:rsidR="00F25680">
        <w:t>3:23</w:t>
      </w:r>
      <w:r w:rsidR="002A5BAB">
        <w:t>–</w:t>
      </w:r>
      <w:r w:rsidR="00F25680">
        <w:t>26).</w:t>
      </w:r>
    </w:p>
    <w:p w:rsidR="00F25680" w:rsidRDefault="00F25680" w:rsidP="00187EDC">
      <w:pPr>
        <w:pStyle w:val="ListParagraph"/>
        <w:ind w:left="360"/>
      </w:pPr>
    </w:p>
    <w:p w:rsidR="00C5118F" w:rsidRDefault="00271BD8" w:rsidP="00187EDC">
      <w:pPr>
        <w:pStyle w:val="ListParagraph"/>
        <w:ind w:left="360"/>
      </w:pPr>
      <w:r>
        <w:rPr>
          <w:b/>
        </w:rPr>
        <w:t>“</w:t>
      </w:r>
      <w:proofErr w:type="gramStart"/>
      <w:r w:rsidR="00C5118F" w:rsidRPr="00C5118F">
        <w:rPr>
          <w:b/>
        </w:rPr>
        <w:t>Behold,</w:t>
      </w:r>
      <w:proofErr w:type="gramEnd"/>
      <w:r w:rsidR="00C5118F" w:rsidRPr="00C5118F">
        <w:rPr>
          <w:b/>
        </w:rPr>
        <w:t xml:space="preserve"> what manner of love the Father hath bestowed upon us, that we should be called the sons of God</w:t>
      </w:r>
      <w:r w:rsidR="00C5118F">
        <w:rPr>
          <w:b/>
        </w:rPr>
        <w:t>.</w:t>
      </w:r>
      <w:r>
        <w:rPr>
          <w:b/>
        </w:rPr>
        <w:t>”</w:t>
      </w:r>
      <w:r w:rsidR="00C5118F">
        <w:rPr>
          <w:b/>
        </w:rPr>
        <w:t xml:space="preserve">  </w:t>
      </w:r>
      <w:r w:rsidR="00F25680">
        <w:t>It is only natural that upon such a profound thought (</w:t>
      </w:r>
      <w:r w:rsidR="00C5118F">
        <w:t xml:space="preserve">cf. Ephesians </w:t>
      </w:r>
      <w:r w:rsidR="00F25680">
        <w:t xml:space="preserve">3:8) </w:t>
      </w:r>
      <w:r w:rsidR="004C4951">
        <w:t>John</w:t>
      </w:r>
      <w:r w:rsidR="00F25680">
        <w:t xml:space="preserve"> would </w:t>
      </w:r>
      <w:r w:rsidR="00C5118F">
        <w:t>exult</w:t>
      </w:r>
      <w:r w:rsidR="00F25680">
        <w:t xml:space="preserve"> and exalt the </w:t>
      </w:r>
      <w:r w:rsidR="00C5118F">
        <w:t>Father</w:t>
      </w:r>
      <w:r w:rsidR="00F25680">
        <w:t xml:space="preserve"> for </w:t>
      </w:r>
      <w:r w:rsidR="00C5118F">
        <w:t>H</w:t>
      </w:r>
      <w:r w:rsidR="00F25680">
        <w:t xml:space="preserve">is </w:t>
      </w:r>
      <w:r w:rsidR="00C5118F">
        <w:t>magnificent</w:t>
      </w:r>
      <w:r w:rsidR="00F25680">
        <w:t xml:space="preserve"> love in sending the </w:t>
      </w:r>
      <w:r w:rsidR="00C5118F">
        <w:t>Christ</w:t>
      </w:r>
      <w:r w:rsidR="00F25680">
        <w:t>.  He will return to this again and again (3:16, 4:9</w:t>
      </w:r>
      <w:r w:rsidR="00C5118F">
        <w:t>–</w:t>
      </w:r>
      <w:r w:rsidR="00F25680">
        <w:t xml:space="preserve">10, 16, </w:t>
      </w:r>
      <w:proofErr w:type="gramStart"/>
      <w:r w:rsidR="00F25680">
        <w:t>19</w:t>
      </w:r>
      <w:proofErr w:type="gramEnd"/>
      <w:r w:rsidR="00F25680">
        <w:t>).  God loved us while we were yet sinners (</w:t>
      </w:r>
      <w:r w:rsidR="00C5118F">
        <w:t xml:space="preserve">Romans </w:t>
      </w:r>
      <w:r w:rsidR="00F25680">
        <w:t xml:space="preserve">5:8-10) when there was nothing we could do to redeem ourselves.  His love was from before the foundation of the world </w:t>
      </w:r>
      <w:r w:rsidR="00F25680">
        <w:lastRenderedPageBreak/>
        <w:t>(</w:t>
      </w:r>
      <w:r w:rsidR="00C5118F">
        <w:t xml:space="preserve">Ephesians </w:t>
      </w:r>
      <w:r w:rsidR="00F25680">
        <w:t>1:4</w:t>
      </w:r>
      <w:r w:rsidR="00C5118F">
        <w:t>–</w:t>
      </w:r>
      <w:r w:rsidR="00F25680">
        <w:t xml:space="preserve">6).  His love is a perfect love and is to be perfected in the saints (1 </w:t>
      </w:r>
      <w:r w:rsidR="004C4951">
        <w:t>John</w:t>
      </w:r>
      <w:r w:rsidR="00F25680">
        <w:t xml:space="preserve"> 2:5-9; 4:7) and manifested by their keeping of the old, new commandment</w:t>
      </w:r>
      <w:r w:rsidR="00C5118F">
        <w:t>:</w:t>
      </w:r>
      <w:r w:rsidR="00F25680">
        <w:t xml:space="preserve"> </w:t>
      </w:r>
      <w:r>
        <w:t>“</w:t>
      </w:r>
      <w:r w:rsidR="00F25680">
        <w:t>He that loveth his brother abideth in the light, and there is none occasion of stumbling in him</w:t>
      </w:r>
      <w:r>
        <w:t>”</w:t>
      </w:r>
      <w:r w:rsidR="00F25680">
        <w:t xml:space="preserve"> (2:10)</w:t>
      </w:r>
      <w:r w:rsidR="00C5118F">
        <w:t>.</w:t>
      </w:r>
    </w:p>
    <w:p w:rsidR="00016FB7" w:rsidRDefault="00016FB7" w:rsidP="00187EDC">
      <w:pPr>
        <w:pStyle w:val="ListParagraph"/>
        <w:ind w:left="360"/>
        <w:rPr>
          <w:b/>
        </w:rPr>
      </w:pPr>
    </w:p>
    <w:p w:rsidR="00F25680" w:rsidRDefault="00271BD8" w:rsidP="00187EDC">
      <w:pPr>
        <w:pStyle w:val="ListParagraph"/>
        <w:ind w:left="360"/>
      </w:pPr>
      <w:r>
        <w:rPr>
          <w:b/>
        </w:rPr>
        <w:t>“</w:t>
      </w:r>
      <w:r w:rsidR="00F25680" w:rsidRPr="00C5118F">
        <w:rPr>
          <w:b/>
        </w:rPr>
        <w:t>Therefore the world knoweth us not, because it knew him not.</w:t>
      </w:r>
      <w:r>
        <w:rPr>
          <w:b/>
        </w:rPr>
        <w:t>”</w:t>
      </w:r>
      <w:r w:rsidR="00F25680">
        <w:t xml:space="preserve">  </w:t>
      </w:r>
      <w:r w:rsidR="004C4951">
        <w:t>John</w:t>
      </w:r>
      <w:r w:rsidR="00F25680">
        <w:t xml:space="preserve"> continues to personify those under the sway of Satan as </w:t>
      </w:r>
      <w:r>
        <w:t>“</w:t>
      </w:r>
      <w:r w:rsidR="00F25680">
        <w:t>the world</w:t>
      </w:r>
      <w:r w:rsidR="00C5118F">
        <w:t>.</w:t>
      </w:r>
      <w:r>
        <w:t>”</w:t>
      </w:r>
      <w:r w:rsidR="00F25680">
        <w:t xml:space="preserve">  Those in the kingdom of Satan are there and remain there because of their attraction to what the wo</w:t>
      </w:r>
      <w:r w:rsidR="00C5118F">
        <w:t>r</w:t>
      </w:r>
      <w:r w:rsidR="00F25680">
        <w:t xml:space="preserve">ld </w:t>
      </w:r>
      <w:r>
        <w:t>“</w:t>
      </w:r>
      <w:r w:rsidR="00F25680">
        <w:t>speaks</w:t>
      </w:r>
      <w:r>
        <w:t>”</w:t>
      </w:r>
      <w:r w:rsidR="00F25680">
        <w:t xml:space="preserve"> (4:5).  Thus</w:t>
      </w:r>
      <w:r w:rsidR="00C5118F">
        <w:t xml:space="preserve"> </w:t>
      </w:r>
      <w:r w:rsidR="00F25680">
        <w:t xml:space="preserve">far, we have seen elements of antinomianism (Jude 4; </w:t>
      </w:r>
      <w:r w:rsidR="00C5118F">
        <w:t xml:space="preserve">II Peter </w:t>
      </w:r>
      <w:r w:rsidR="00F25680">
        <w:t>2:18</w:t>
      </w:r>
      <w:r w:rsidR="00C5118F">
        <w:t>–</w:t>
      </w:r>
      <w:r w:rsidR="00F25680">
        <w:t>20) in the teaching of the antichrists.  They either denied sin altogether (1:10) or that sin had any effect upon their relationship to God (1:8).  Such a doctrine is a lie straight from the mouth of the prince of the world and father of all lies, Satan.  Those who want what the world offers hear this lie and believe it (</w:t>
      </w:r>
      <w:r w:rsidR="00F91CF2">
        <w:t xml:space="preserve">II Thessalonians </w:t>
      </w:r>
      <w:r w:rsidR="00F25680">
        <w:t>2:7</w:t>
      </w:r>
      <w:r w:rsidR="00F91CF2">
        <w:t>–</w:t>
      </w:r>
      <w:r w:rsidR="00F25680">
        <w:t>12</w:t>
      </w:r>
      <w:r w:rsidR="00F91CF2">
        <w:t>; cf. 1 John 3:13</w:t>
      </w:r>
      <w:r w:rsidR="00F25680">
        <w:t xml:space="preserve">).  The antichrists do not </w:t>
      </w:r>
      <w:r>
        <w:t>“</w:t>
      </w:r>
      <w:r w:rsidR="00F25680">
        <w:t>know</w:t>
      </w:r>
      <w:r>
        <w:t>”</w:t>
      </w:r>
      <w:r w:rsidR="00F25680">
        <w:t xml:space="preserve"> </w:t>
      </w:r>
      <w:r w:rsidR="00F91CF2">
        <w:t>(GNOSKO [#</w:t>
      </w:r>
      <w:r w:rsidR="00F25680">
        <w:t>1097</w:t>
      </w:r>
      <w:r w:rsidR="00F91CF2">
        <w:t>]</w:t>
      </w:r>
      <w:r w:rsidR="00F25680">
        <w:t xml:space="preserve">, cf. </w:t>
      </w:r>
      <w:r w:rsidR="00F91CF2">
        <w:t xml:space="preserve">I John </w:t>
      </w:r>
      <w:r w:rsidR="00F25680">
        <w:t>2:3-4)</w:t>
      </w:r>
      <w:r w:rsidR="00F91CF2">
        <w:t>,</w:t>
      </w:r>
      <w:r w:rsidR="00F25680">
        <w:t xml:space="preserve"> that is, </w:t>
      </w:r>
      <w:r w:rsidR="00F91CF2">
        <w:t xml:space="preserve">they do not have fellowship </w:t>
      </w:r>
      <w:r w:rsidR="00F25680">
        <w:t xml:space="preserve">with the children of God because their denial of the Incarnate Word who is the Son of God (2:22), is also a denial of the </w:t>
      </w:r>
      <w:r w:rsidR="00F91CF2">
        <w:t xml:space="preserve">Father </w:t>
      </w:r>
      <w:r w:rsidR="00F25680">
        <w:t>(2:23</w:t>
      </w:r>
      <w:r w:rsidR="00F91CF2">
        <w:t>;</w:t>
      </w:r>
      <w:r w:rsidR="00F25680">
        <w:t xml:space="preserve"> cf. </w:t>
      </w:r>
      <w:r w:rsidR="004C4951">
        <w:t>John</w:t>
      </w:r>
      <w:r w:rsidR="00F25680">
        <w:t xml:space="preserve"> 15:18-19)</w:t>
      </w:r>
      <w:r w:rsidR="00F91CF2">
        <w:t xml:space="preserve"> which is a repudiation of the Apostles and those who follow their teaching (1:1–4)</w:t>
      </w:r>
      <w:r w:rsidR="00F25680">
        <w:t>.</w:t>
      </w:r>
    </w:p>
    <w:p w:rsidR="00F25680" w:rsidRDefault="00F25680" w:rsidP="00187EDC">
      <w:pPr>
        <w:pStyle w:val="ListParagraph"/>
        <w:ind w:left="360"/>
      </w:pPr>
    </w:p>
    <w:p w:rsidR="00F25680" w:rsidRDefault="00271BD8" w:rsidP="00187EDC">
      <w:pPr>
        <w:pStyle w:val="ListParagraph"/>
        <w:ind w:left="360"/>
      </w:pPr>
      <w:r>
        <w:rPr>
          <w:b/>
        </w:rPr>
        <w:t>“</w:t>
      </w:r>
      <w:r w:rsidR="00F25680" w:rsidRPr="00F91CF2">
        <w:rPr>
          <w:b/>
        </w:rPr>
        <w:t xml:space="preserve">Beloved now </w:t>
      </w:r>
      <w:proofErr w:type="gramStart"/>
      <w:r w:rsidR="00F25680" w:rsidRPr="00F91CF2">
        <w:rPr>
          <w:b/>
        </w:rPr>
        <w:t>are</w:t>
      </w:r>
      <w:proofErr w:type="gramEnd"/>
      <w:r w:rsidR="00F25680" w:rsidRPr="00F91CF2">
        <w:rPr>
          <w:b/>
        </w:rPr>
        <w:t xml:space="preserve"> we the sons of God, and it doth not yet appear what we shall be; but we know that, when He shall appear we shall be like Him:  for we shall see Him as He is.</w:t>
      </w:r>
      <w:r>
        <w:rPr>
          <w:b/>
        </w:rPr>
        <w:t>”</w:t>
      </w:r>
      <w:r w:rsidR="00F25680">
        <w:t xml:space="preserve">  </w:t>
      </w:r>
      <w:r>
        <w:t>“</w:t>
      </w:r>
      <w:r w:rsidR="00F25680">
        <w:t>Beloved</w:t>
      </w:r>
      <w:r>
        <w:t>”</w:t>
      </w:r>
      <w:r w:rsidR="00F25680">
        <w:t xml:space="preserve"> (</w:t>
      </w:r>
      <w:r w:rsidR="00F91CF2" w:rsidRPr="00F91CF2">
        <w:t>AGAPETOS</w:t>
      </w:r>
      <w:r w:rsidR="00F91CF2">
        <w:t xml:space="preserve"> [</w:t>
      </w:r>
      <w:r w:rsidR="00F25680">
        <w:t>#27</w:t>
      </w:r>
      <w:r w:rsidR="00F91CF2">
        <w:t>]</w:t>
      </w:r>
      <w:r w:rsidR="00F25680">
        <w:t xml:space="preserve">) another of </w:t>
      </w:r>
      <w:r w:rsidR="004C4951">
        <w:t>John</w:t>
      </w:r>
      <w:r w:rsidR="00F25680">
        <w:t>’s terms of endearment, one which is in keeping of the new commandment just given (2:7</w:t>
      </w:r>
      <w:r w:rsidR="00F91CF2">
        <w:t>–</w:t>
      </w:r>
      <w:r w:rsidR="00F25680">
        <w:t xml:space="preserve">8).  They are loved by </w:t>
      </w:r>
      <w:r w:rsidR="004C4951">
        <w:t>John</w:t>
      </w:r>
      <w:r w:rsidR="00F25680">
        <w:t xml:space="preserve"> because they are loved first by the Father (cf. </w:t>
      </w:r>
      <w:r w:rsidR="00F91CF2">
        <w:t xml:space="preserve">Ephesians </w:t>
      </w:r>
      <w:r w:rsidR="00F25680">
        <w:t>1:4</w:t>
      </w:r>
      <w:r w:rsidR="00F91CF2">
        <w:t>–</w:t>
      </w:r>
      <w:r w:rsidR="00F25680">
        <w:t xml:space="preserve">6).  They are loved by </w:t>
      </w:r>
      <w:r w:rsidR="004C4951">
        <w:t>John</w:t>
      </w:r>
      <w:r w:rsidR="00F25680">
        <w:t xml:space="preserve"> and the Father and the Son whether or not they are loved by the world and the antichrists </w:t>
      </w:r>
      <w:r w:rsidR="00290D36">
        <w:t>that</w:t>
      </w:r>
      <w:r w:rsidR="00F25680">
        <w:t xml:space="preserve"> are </w:t>
      </w:r>
      <w:r>
        <w:t>“</w:t>
      </w:r>
      <w:r w:rsidR="00F25680">
        <w:t>of the world.</w:t>
      </w:r>
      <w:r>
        <w:t>”</w:t>
      </w:r>
      <w:r w:rsidR="00F25680">
        <w:t xml:space="preserve">  </w:t>
      </w:r>
      <w:r>
        <w:rPr>
          <w:b/>
        </w:rPr>
        <w:t>“</w:t>
      </w:r>
      <w:r w:rsidR="00F25680" w:rsidRPr="00F91CF2">
        <w:rPr>
          <w:b/>
        </w:rPr>
        <w:t>Now are we the Sons of God.</w:t>
      </w:r>
      <w:r>
        <w:rPr>
          <w:b/>
        </w:rPr>
        <w:t>”</w:t>
      </w:r>
      <w:r w:rsidR="00F25680">
        <w:t xml:space="preserve">  Regardless of the estimation of the world</w:t>
      </w:r>
      <w:r w:rsidR="00290D36">
        <w:t>,</w:t>
      </w:r>
      <w:r w:rsidR="00F25680">
        <w:t xml:space="preserve"> you are the sons of God (cf</w:t>
      </w:r>
      <w:r w:rsidR="00290D36">
        <w:t>.</w:t>
      </w:r>
      <w:r w:rsidR="00F25680">
        <w:t xml:space="preserve"> </w:t>
      </w:r>
      <w:r w:rsidR="00290D36">
        <w:t xml:space="preserve">Romans </w:t>
      </w:r>
      <w:r w:rsidR="00F25680">
        <w:t>8:31</w:t>
      </w:r>
      <w:r w:rsidR="00290D36">
        <w:t>–</w:t>
      </w:r>
      <w:r w:rsidR="00F25680">
        <w:t>39; 14</w:t>
      </w:r>
      <w:r w:rsidR="00290D36">
        <w:t>–</w:t>
      </w:r>
      <w:r w:rsidR="00F25680">
        <w:t>19).  Regardless of the</w:t>
      </w:r>
      <w:r w:rsidR="00290D36">
        <w:t>, as yet,</w:t>
      </w:r>
      <w:r w:rsidR="00F25680">
        <w:t xml:space="preserve"> un</w:t>
      </w:r>
      <w:r w:rsidR="00290D36">
        <w:t>realized</w:t>
      </w:r>
      <w:r w:rsidR="00F25680">
        <w:t xml:space="preserve"> expectations of eternal life (</w:t>
      </w:r>
      <w:r w:rsidR="004C4951">
        <w:t>John</w:t>
      </w:r>
      <w:r w:rsidR="00F25680">
        <w:t xml:space="preserve"> 2:25)</w:t>
      </w:r>
      <w:r w:rsidR="00290D36">
        <w:t>,</w:t>
      </w:r>
      <w:r w:rsidR="00F25680">
        <w:t xml:space="preserve"> you are God’s children and shall come into the full receipt o</w:t>
      </w:r>
      <w:r w:rsidR="00290D36">
        <w:t>f</w:t>
      </w:r>
      <w:r w:rsidR="00F25680">
        <w:t xml:space="preserve"> the promised blessings (</w:t>
      </w:r>
      <w:r w:rsidR="00290D36">
        <w:t xml:space="preserve">Galatians </w:t>
      </w:r>
      <w:r w:rsidR="00F25680">
        <w:t>3:29).</w:t>
      </w:r>
    </w:p>
    <w:p w:rsidR="00F25680" w:rsidRDefault="00F25680" w:rsidP="00187EDC">
      <w:pPr>
        <w:pStyle w:val="ListParagraph"/>
        <w:ind w:left="360"/>
      </w:pPr>
    </w:p>
    <w:p w:rsidR="00F25680" w:rsidRDefault="00271BD8" w:rsidP="00594E94">
      <w:pPr>
        <w:pStyle w:val="ListParagraph"/>
        <w:ind w:left="360"/>
      </w:pPr>
      <w:r>
        <w:rPr>
          <w:b/>
        </w:rPr>
        <w:t>“</w:t>
      </w:r>
      <w:r w:rsidR="00F25680" w:rsidRPr="00290D36">
        <w:rPr>
          <w:b/>
        </w:rPr>
        <w:t>And it doth not yet appear what we shall be.</w:t>
      </w:r>
      <w:r>
        <w:rPr>
          <w:b/>
        </w:rPr>
        <w:t>”</w:t>
      </w:r>
      <w:r w:rsidR="00F25680">
        <w:t xml:space="preserve">  </w:t>
      </w:r>
      <w:r w:rsidR="004C4951">
        <w:t>John</w:t>
      </w:r>
      <w:r w:rsidR="00F25680">
        <w:t xml:space="preserve"> is not denying what he affirmed earlier in the letter (1:1</w:t>
      </w:r>
      <w:r w:rsidR="00290D36">
        <w:t>–</w:t>
      </w:r>
      <w:r w:rsidR="00F25680">
        <w:t xml:space="preserve">3).  The word </w:t>
      </w:r>
      <w:r>
        <w:t>“</w:t>
      </w:r>
      <w:r w:rsidR="00F25680">
        <w:t>appear</w:t>
      </w:r>
      <w:r>
        <w:t>”</w:t>
      </w:r>
      <w:r w:rsidR="00F25680">
        <w:t xml:space="preserve"> (#5318) does not refer to re</w:t>
      </w:r>
      <w:r w:rsidR="00290D36">
        <w:t>v</w:t>
      </w:r>
      <w:r w:rsidR="00F25680">
        <w:t>elation on the subject because revelation on the resurrection had been given (</w:t>
      </w:r>
      <w:r w:rsidR="00290D36">
        <w:t xml:space="preserve">I Corinthians </w:t>
      </w:r>
      <w:r w:rsidR="00F25680">
        <w:t>15).  He is speaking to sons of God that have the promise of eternal life (2:25; 5:11); however, that promise has not appeared any more than Christ had appeared (cf. 2:28).  When Christ does appear the sons of God will come into the full possession of that which God has promised (</w:t>
      </w:r>
      <w:r w:rsidR="00290D36">
        <w:t xml:space="preserve">Romans </w:t>
      </w:r>
      <w:r w:rsidR="00F25680">
        <w:t>8:23</w:t>
      </w:r>
      <w:r w:rsidR="00290D36">
        <w:t>–</w:t>
      </w:r>
      <w:r w:rsidR="00F25680">
        <w:t xml:space="preserve">25).  If </w:t>
      </w:r>
      <w:r w:rsidR="004C4951">
        <w:t>John</w:t>
      </w:r>
      <w:r w:rsidR="00F25680">
        <w:t xml:space="preserve"> is not a </w:t>
      </w:r>
      <w:r w:rsidR="00F25680">
        <w:lastRenderedPageBreak/>
        <w:t>witness of the glorified Christ of what was he a witness?  Jesus’ flesh did not see corruption (Acts. 2:27) and it was raised incorruptible (</w:t>
      </w:r>
      <w:r w:rsidR="00290D36">
        <w:t xml:space="preserve">I Corinthians </w:t>
      </w:r>
      <w:r w:rsidR="00F25680">
        <w:t>15:20, 50. 52</w:t>
      </w:r>
      <w:r w:rsidR="00290D36">
        <w:t>–</w:t>
      </w:r>
      <w:r w:rsidR="00F25680">
        <w:t xml:space="preserve">54).  This is the Jesus whom </w:t>
      </w:r>
      <w:r w:rsidR="004C4951">
        <w:t>John</w:t>
      </w:r>
      <w:r w:rsidR="00F25680">
        <w:t xml:space="preserve"> and the other apostles heard, saw</w:t>
      </w:r>
      <w:r w:rsidR="00290D36">
        <w:t>,</w:t>
      </w:r>
      <w:r w:rsidR="00F25680">
        <w:t xml:space="preserve"> beheld and handled (</w:t>
      </w:r>
      <w:r w:rsidR="004C4951">
        <w:t>John</w:t>
      </w:r>
      <w:r w:rsidR="00F25680">
        <w:t xml:space="preserve"> 20:20, 26</w:t>
      </w:r>
      <w:r w:rsidR="00290D36">
        <w:t>–</w:t>
      </w:r>
      <w:r w:rsidR="00F25680">
        <w:t xml:space="preserve">29; </w:t>
      </w:r>
      <w:r w:rsidR="00290D36">
        <w:t xml:space="preserve">Luke </w:t>
      </w:r>
      <w:r w:rsidR="00F25680">
        <w:t>24:39</w:t>
      </w:r>
      <w:r w:rsidR="00290D36">
        <w:t>–</w:t>
      </w:r>
      <w:r w:rsidR="00F25680">
        <w:t xml:space="preserve">40.)  Peter says it was the </w:t>
      </w:r>
      <w:r>
        <w:t>“</w:t>
      </w:r>
      <w:r w:rsidR="00F25680">
        <w:t>same Jesus</w:t>
      </w:r>
      <w:r>
        <w:t>”</w:t>
      </w:r>
      <w:r w:rsidR="00F25680">
        <w:t xml:space="preserve"> </w:t>
      </w:r>
      <w:r w:rsidR="00290D36">
        <w:t xml:space="preserve">that the </w:t>
      </w:r>
      <w:r w:rsidR="00F25680">
        <w:t xml:space="preserve">Jews had crucified (Acts 2:36) and the angels at the Ascension affirmed the </w:t>
      </w:r>
      <w:r>
        <w:t>“</w:t>
      </w:r>
      <w:r w:rsidR="00F25680">
        <w:t xml:space="preserve">same Jesus </w:t>
      </w:r>
      <w:r>
        <w:t>“</w:t>
      </w:r>
      <w:r w:rsidR="00F25680">
        <w:t xml:space="preserve">that left their sight would </w:t>
      </w:r>
      <w:r>
        <w:t>“</w:t>
      </w:r>
      <w:r w:rsidR="00F25680">
        <w:t>return again upon the clouds</w:t>
      </w:r>
      <w:r>
        <w:t>”</w:t>
      </w:r>
      <w:r w:rsidR="00F25680">
        <w:t xml:space="preserve"> (Acts 1:11).  Paul affirmed that the Jesus who was crucified and </w:t>
      </w:r>
      <w:proofErr w:type="gramStart"/>
      <w:r w:rsidR="00F25680">
        <w:t>raised</w:t>
      </w:r>
      <w:proofErr w:type="gramEnd"/>
      <w:r w:rsidR="00F25680">
        <w:t xml:space="preserve"> which the Twelve has seen last of all appeared to him (</w:t>
      </w:r>
      <w:r w:rsidR="00290D36">
        <w:t xml:space="preserve">I Corinthians </w:t>
      </w:r>
      <w:r w:rsidR="00F25680">
        <w:t>15:1</w:t>
      </w:r>
      <w:r w:rsidR="00290D36">
        <w:t>–</w:t>
      </w:r>
      <w:r w:rsidR="00F25680">
        <w:t xml:space="preserve">9).  Did he see the resurrected Christ which </w:t>
      </w:r>
      <w:r w:rsidR="004C4951">
        <w:t>John</w:t>
      </w:r>
      <w:r w:rsidR="00F25680">
        <w:t xml:space="preserve"> and the others saw?  If not how is he a witness to the resurrection?  What claims on apostleship does he have?</w:t>
      </w:r>
      <w:r w:rsidR="00290D36">
        <w:t xml:space="preserve"> </w:t>
      </w:r>
      <w:r w:rsidR="00F25680">
        <w:t xml:space="preserve"> </w:t>
      </w:r>
      <w:r>
        <w:rPr>
          <w:b/>
        </w:rPr>
        <w:t>“</w:t>
      </w:r>
      <w:r w:rsidR="00290D36" w:rsidRPr="00290D36">
        <w:rPr>
          <w:b/>
        </w:rPr>
        <w:t>B</w:t>
      </w:r>
      <w:r w:rsidR="00F25680" w:rsidRPr="00290D36">
        <w:rPr>
          <w:b/>
        </w:rPr>
        <w:t>ut we know that, when he shall appear we shall be like Him:  for we shall see Him as He is.</w:t>
      </w:r>
      <w:r>
        <w:rPr>
          <w:b/>
        </w:rPr>
        <w:t>”</w:t>
      </w:r>
      <w:r w:rsidR="00F25680">
        <w:t xml:space="preserve">  How did </w:t>
      </w:r>
      <w:r w:rsidR="004C4951">
        <w:t>John</w:t>
      </w:r>
      <w:r w:rsidR="00F25680">
        <w:t xml:space="preserve"> know this</w:t>
      </w:r>
      <w:r w:rsidR="00290D36">
        <w:t xml:space="preserve"> if he had not seen Jesus as He is</w:t>
      </w:r>
      <w:r w:rsidR="00F25680">
        <w:t>? Jesus is the first fruits of them that sleep (</w:t>
      </w:r>
      <w:r w:rsidR="00290D36">
        <w:t xml:space="preserve">I Corinthians </w:t>
      </w:r>
      <w:r w:rsidR="00F25680">
        <w:t xml:space="preserve">15:20).  The remainder of the harvest is like the first fruits.  </w:t>
      </w:r>
      <w:r w:rsidR="004C4951">
        <w:t>John</w:t>
      </w:r>
      <w:r w:rsidR="00F25680">
        <w:t xml:space="preserve"> had seen the first fruits so he knew what the rest of the harvest would be.  </w:t>
      </w:r>
      <w:r w:rsidR="004C4951">
        <w:t>John</w:t>
      </w:r>
      <w:r w:rsidR="00F25680">
        <w:t xml:space="preserve"> know</w:t>
      </w:r>
      <w:r w:rsidR="00290D36">
        <w:t>s what, or better, how Jesus is—</w:t>
      </w:r>
      <w:r w:rsidR="00F25680">
        <w:t xml:space="preserve"> immortal and incorruptible in the body of </w:t>
      </w:r>
      <w:r w:rsidR="00290D36">
        <w:t>H</w:t>
      </w:r>
      <w:r w:rsidR="00F25680">
        <w:t>is glory (</w:t>
      </w:r>
      <w:r w:rsidR="00290D36">
        <w:t xml:space="preserve">Philippians </w:t>
      </w:r>
      <w:r w:rsidR="00F25680">
        <w:t>3:20-21).</w:t>
      </w:r>
    </w:p>
    <w:p w:rsidR="00CE06DC" w:rsidRDefault="00CE06DC" w:rsidP="00594E94">
      <w:pPr>
        <w:pStyle w:val="ListParagraph"/>
        <w:ind w:left="360"/>
      </w:pPr>
    </w:p>
    <w:p w:rsidR="00F25680" w:rsidRDefault="00F25680" w:rsidP="00594E94">
      <w:pPr>
        <w:pStyle w:val="ListParagraph"/>
        <w:ind w:left="360"/>
      </w:pPr>
      <w:r>
        <w:t>If this passage means what some construe it to mean</w:t>
      </w:r>
      <w:r w:rsidR="00290D36">
        <w:t>—</w:t>
      </w:r>
      <w:r>
        <w:t xml:space="preserve">the </w:t>
      </w:r>
      <w:proofErr w:type="spellStart"/>
      <w:r>
        <w:t>after life</w:t>
      </w:r>
      <w:proofErr w:type="spellEnd"/>
      <w:r>
        <w:t xml:space="preserve"> is a complete mystery with no evidence of a body</w:t>
      </w:r>
      <w:r w:rsidR="00290D36">
        <w:t>—</w:t>
      </w:r>
      <w:r>
        <w:t xml:space="preserve">then </w:t>
      </w:r>
      <w:r w:rsidR="004C4951">
        <w:t>John</w:t>
      </w:r>
      <w:r>
        <w:t xml:space="preserve"> is made to contradict himself and is </w:t>
      </w:r>
      <w:r w:rsidR="00290D36">
        <w:t xml:space="preserve">left </w:t>
      </w:r>
      <w:r>
        <w:t>without any basis for the argument concerning purity which follows which is an argument based on the redemption of the body which ought then not be put to unholy uses (</w:t>
      </w:r>
      <w:r w:rsidR="00290D36">
        <w:t xml:space="preserve">I Corinthians </w:t>
      </w:r>
      <w:r>
        <w:t xml:space="preserve">6, </w:t>
      </w:r>
      <w:r w:rsidR="00290D36">
        <w:t xml:space="preserve">I Thessalonians </w:t>
      </w:r>
      <w:r>
        <w:t xml:space="preserve">4; </w:t>
      </w:r>
      <w:r w:rsidR="00290D36">
        <w:t xml:space="preserve">Romans </w:t>
      </w:r>
      <w:r>
        <w:t xml:space="preserve">8).  </w:t>
      </w:r>
      <w:r w:rsidR="004C4951">
        <w:t>John</w:t>
      </w:r>
      <w:r>
        <w:t>’s argument on the resurrection is a rejection of the idea that flesh is inherently evil</w:t>
      </w:r>
      <w:r w:rsidR="00290D36">
        <w:t>;</w:t>
      </w:r>
      <w:r>
        <w:t xml:space="preserve"> rather</w:t>
      </w:r>
      <w:r w:rsidR="00290D36">
        <w:t>,</w:t>
      </w:r>
      <w:r>
        <w:t xml:space="preserve"> it is sin in the flesh that defiles the body and Christ being sinless was never defiled in the flesh (</w:t>
      </w:r>
      <w:r w:rsidR="00290D36">
        <w:t xml:space="preserve">Romans </w:t>
      </w:r>
      <w:r>
        <w:t xml:space="preserve">8:3; </w:t>
      </w:r>
      <w:r w:rsidR="00290D36">
        <w:t xml:space="preserve">I Peter </w:t>
      </w:r>
      <w:r>
        <w:t>2:21</w:t>
      </w:r>
      <w:r w:rsidR="00290D36">
        <w:t>–</w:t>
      </w:r>
      <w:r>
        <w:t xml:space="preserve">22; </w:t>
      </w:r>
      <w:r w:rsidR="00290D36">
        <w:t xml:space="preserve">Hebrews </w:t>
      </w:r>
      <w:r>
        <w:t xml:space="preserve">7:26; cf. </w:t>
      </w:r>
      <w:r w:rsidR="00290D36">
        <w:t xml:space="preserve">I John </w:t>
      </w:r>
      <w:r>
        <w:t>2:6, 29).  Our vile bodies, the bodies of humiliation, will be changed and become like His glorious body (</w:t>
      </w:r>
      <w:r w:rsidR="00290D36">
        <w:t xml:space="preserve">Philippians </w:t>
      </w:r>
      <w:r>
        <w:t xml:space="preserve">3:20-21; </w:t>
      </w:r>
      <w:r w:rsidR="00290D36">
        <w:t xml:space="preserve">I Corinthians </w:t>
      </w:r>
      <w:r>
        <w:t>15:52).</w:t>
      </w:r>
    </w:p>
    <w:p w:rsidR="00CA7BE8" w:rsidRDefault="00271BD8" w:rsidP="00290D36">
      <w:pPr>
        <w:ind w:left="360"/>
      </w:pPr>
      <w:r>
        <w:rPr>
          <w:b/>
        </w:rPr>
        <w:t>“</w:t>
      </w:r>
      <w:r w:rsidR="00CA7BE8" w:rsidRPr="00290D36">
        <w:rPr>
          <w:b/>
        </w:rPr>
        <w:t>Every man that hath this hope in him purifieth</w:t>
      </w:r>
      <w:r w:rsidR="00CE06DC">
        <w:rPr>
          <w:b/>
        </w:rPr>
        <w:t xml:space="preserve"> </w:t>
      </w:r>
      <w:r w:rsidR="00CA7BE8" w:rsidRPr="00290D36">
        <w:rPr>
          <w:b/>
        </w:rPr>
        <w:t>himself even as he is pure.</w:t>
      </w:r>
      <w:r>
        <w:rPr>
          <w:b/>
        </w:rPr>
        <w:t>”</w:t>
      </w:r>
      <w:r w:rsidR="00CA7BE8">
        <w:t xml:space="preserve">  </w:t>
      </w:r>
      <w:r w:rsidR="00CE06DC" w:rsidRPr="00CE06DC">
        <w:rPr>
          <w:i/>
        </w:rPr>
        <w:t>[Make an argument on the imputation of the personal righteousness of Christ.]</w:t>
      </w:r>
      <w:r w:rsidR="00CE06DC" w:rsidRPr="00290D36">
        <w:rPr>
          <w:b/>
        </w:rPr>
        <w:t xml:space="preserve"> </w:t>
      </w:r>
      <w:r w:rsidR="00CE06DC">
        <w:rPr>
          <w:b/>
        </w:rPr>
        <w:t xml:space="preserve"> </w:t>
      </w:r>
      <w:r w:rsidR="00CA7BE8">
        <w:t xml:space="preserve">Hope (#1680) is confident expectation and joyful longing for the object upon which it is set.  In this context eternal </w:t>
      </w:r>
      <w:r w:rsidR="00CE06DC">
        <w:t xml:space="preserve">life </w:t>
      </w:r>
      <w:r w:rsidR="00CA7BE8">
        <w:t>is the thing promised (2:25) and hoped for</w:t>
      </w:r>
      <w:r w:rsidR="00CE06DC">
        <w:t>—</w:t>
      </w:r>
      <w:r w:rsidR="00CA7BE8">
        <w:t xml:space="preserve">specifically our transformation into glorious likeness of Christ.  Now, </w:t>
      </w:r>
      <w:r w:rsidR="004C4951">
        <w:t>John</w:t>
      </w:r>
      <w:r w:rsidR="00CA7BE8">
        <w:t xml:space="preserve"> says that this hope begets and necessitates a purity of life like that of the Christ (</w:t>
      </w:r>
      <w:r w:rsidR="00CE06DC">
        <w:t xml:space="preserve">cf. </w:t>
      </w:r>
      <w:r w:rsidR="00CA7BE8">
        <w:t>2:6)</w:t>
      </w:r>
      <w:r w:rsidR="00CE06DC">
        <w:t>.</w:t>
      </w:r>
      <w:r w:rsidR="00CA7BE8">
        <w:t xml:space="preserve">  It is a present purity and not a future one</w:t>
      </w:r>
      <w:r w:rsidR="00CE06DC">
        <w:t>; t</w:t>
      </w:r>
      <w:r w:rsidR="00CA7BE8">
        <w:t xml:space="preserve">herefore, </w:t>
      </w:r>
      <w:r w:rsidR="004C4951">
        <w:t>John</w:t>
      </w:r>
      <w:r w:rsidR="00CA7BE8">
        <w:t xml:space="preserve"> </w:t>
      </w:r>
      <w:r w:rsidR="00CE06DC">
        <w:t xml:space="preserve">does not </w:t>
      </w:r>
      <w:r w:rsidR="00CA7BE8">
        <w:t>believe th</w:t>
      </w:r>
      <w:r w:rsidR="00CE06DC">
        <w:t>e</w:t>
      </w:r>
      <w:r w:rsidR="00CA7BE8">
        <w:t xml:space="preserve"> flesh is inherently evil since </w:t>
      </w:r>
      <w:r w:rsidR="00CE06DC">
        <w:t xml:space="preserve">he and </w:t>
      </w:r>
      <w:r w:rsidR="00CA7BE8">
        <w:t xml:space="preserve">they were in the flesh and must remain so until </w:t>
      </w:r>
      <w:r w:rsidR="00CE06DC">
        <w:t>death or t</w:t>
      </w:r>
      <w:r w:rsidR="00CA7BE8">
        <w:t>he return of Christ</w:t>
      </w:r>
      <w:r w:rsidR="00CE06DC">
        <w:t xml:space="preserve"> (I Thessalonians 4:13–18; II Corinthians 5:1–10)</w:t>
      </w:r>
      <w:r w:rsidR="00CA7BE8">
        <w:t xml:space="preserve">.  Neither does </w:t>
      </w:r>
      <w:r w:rsidR="004C4951">
        <w:t>John</w:t>
      </w:r>
      <w:r w:rsidR="00CA7BE8">
        <w:t xml:space="preserve"> accept the notion that sin does not affect the believer because his view of the Christ is certainly sinless</w:t>
      </w:r>
      <w:r w:rsidR="00CE06DC">
        <w:t>; therefore,</w:t>
      </w:r>
      <w:r w:rsidR="00CA7BE8">
        <w:t xml:space="preserve"> </w:t>
      </w:r>
      <w:r w:rsidR="00CE06DC">
        <w:t xml:space="preserve">evil is </w:t>
      </w:r>
      <w:r w:rsidR="00CA7BE8">
        <w:t>not attached to being in the flesh</w:t>
      </w:r>
      <w:r w:rsidR="00CE06DC">
        <w:t>. R</w:t>
      </w:r>
      <w:r w:rsidR="00CA7BE8">
        <w:t>ather</w:t>
      </w:r>
      <w:r w:rsidR="00CE06DC">
        <w:t>,</w:t>
      </w:r>
      <w:r w:rsidR="00CA7BE8">
        <w:t xml:space="preserve"> </w:t>
      </w:r>
      <w:r w:rsidR="00CA7BE8">
        <w:lastRenderedPageBreak/>
        <w:t>sin is transgression (v. 4) and Jesus never transgressed (</w:t>
      </w:r>
      <w:r w:rsidR="00CE06DC">
        <w:t xml:space="preserve">John </w:t>
      </w:r>
      <w:r w:rsidR="00CA7BE8">
        <w:t xml:space="preserve">8:46; et al).  </w:t>
      </w:r>
      <w:r w:rsidR="004C4951">
        <w:t>John</w:t>
      </w:r>
      <w:r w:rsidR="00CA7BE8">
        <w:t xml:space="preserve">’s view of purity has been expressed in vs. 1:7-2:3.  </w:t>
      </w:r>
      <w:r w:rsidR="00CE06DC">
        <w:t>I</w:t>
      </w:r>
      <w:r w:rsidR="00CA7BE8">
        <w:t>t is a walk in the light, a walk of cleansing in the blood of Jesus the propitiation for our sins.  It is a walk in righteousness through the obedience of faith (</w:t>
      </w:r>
      <w:r w:rsidR="004C4951">
        <w:t>John</w:t>
      </w:r>
      <w:r w:rsidR="00CA7BE8">
        <w:t xml:space="preserve"> 8:29).</w:t>
      </w:r>
    </w:p>
    <w:p w:rsidR="00CA7BE8" w:rsidRDefault="00271BD8" w:rsidP="00CE06DC">
      <w:pPr>
        <w:ind w:left="360"/>
      </w:pPr>
      <w:r>
        <w:rPr>
          <w:b/>
        </w:rPr>
        <w:t>“</w:t>
      </w:r>
      <w:r w:rsidR="00CA7BE8" w:rsidRPr="00CE06DC">
        <w:rPr>
          <w:b/>
        </w:rPr>
        <w:t>Whosoever committeth sin transgresseth the law: for sin is the transgression of the law.</w:t>
      </w:r>
      <w:r>
        <w:rPr>
          <w:b/>
        </w:rPr>
        <w:t>”</w:t>
      </w:r>
      <w:r w:rsidR="00CA7BE8">
        <w:t xml:space="preserve">  </w:t>
      </w:r>
      <w:r w:rsidR="004C4951">
        <w:t>John</w:t>
      </w:r>
      <w:r w:rsidR="00CA7BE8">
        <w:t xml:space="preserve"> now defines sin for us.  Sin is transgression of the law or, literally, lawlessness, that is, in</w:t>
      </w:r>
      <w:r w:rsidR="00AA4BA7">
        <w:t>i</w:t>
      </w:r>
      <w:r w:rsidR="00CA7BE8">
        <w:t xml:space="preserve">quity.  This verse should be held in opposition </w:t>
      </w:r>
      <w:proofErr w:type="gramStart"/>
      <w:r w:rsidR="00CA7BE8">
        <w:t>to  2:29</w:t>
      </w:r>
      <w:proofErr w:type="gramEnd"/>
      <w:r w:rsidR="00CA7BE8">
        <w:t xml:space="preserve">.  Those that do righteousness are born of Him and those that commit sin are lawless.  Both verbs are in the present tense and certainly refer to more than a single act either of righteousness or sin.  </w:t>
      </w:r>
      <w:r w:rsidR="004C4951">
        <w:t>John</w:t>
      </w:r>
      <w:r w:rsidR="00CA7BE8">
        <w:t xml:space="preserve"> is describing the habitual course of one’s life.</w:t>
      </w:r>
    </w:p>
    <w:p w:rsidR="00CA7BE8" w:rsidRDefault="00271BD8" w:rsidP="00CE06DC">
      <w:pPr>
        <w:ind w:left="360"/>
      </w:pPr>
      <w:r>
        <w:rPr>
          <w:b/>
        </w:rPr>
        <w:t>“</w:t>
      </w:r>
      <w:r w:rsidR="00CA7BE8" w:rsidRPr="00AA4BA7">
        <w:rPr>
          <w:b/>
        </w:rPr>
        <w:t>The law</w:t>
      </w:r>
      <w:r>
        <w:rPr>
          <w:b/>
        </w:rPr>
        <w:t>”</w:t>
      </w:r>
      <w:r w:rsidR="00CA7BE8">
        <w:t xml:space="preserve"> which one transgresses is that which had been abiding in them from the beginning (2:24) which the Holy Spirit had taught them (2:27).  It is the truth (2:21), the Word of God (2:14), His word (2:5) and His commandments (2:5).  </w:t>
      </w:r>
      <w:r w:rsidR="004C4951">
        <w:t>John</w:t>
      </w:r>
      <w:r w:rsidR="00CA7BE8">
        <w:t xml:space="preserve"> is not talking about the 10 commandments or Moses</w:t>
      </w:r>
      <w:r w:rsidR="00AA4BA7">
        <w:t>’</w:t>
      </w:r>
      <w:r w:rsidR="00CA7BE8">
        <w:t xml:space="preserve"> Law but the </w:t>
      </w:r>
      <w:r w:rsidR="00AA4BA7">
        <w:t>L</w:t>
      </w:r>
      <w:r w:rsidR="00CA7BE8">
        <w:t>aw of Christ (</w:t>
      </w:r>
      <w:r w:rsidR="004C4951">
        <w:t>John</w:t>
      </w:r>
      <w:r w:rsidR="00CA7BE8">
        <w:t xml:space="preserve"> 1:25; 2:8</w:t>
      </w:r>
      <w:r w:rsidR="00AA4BA7">
        <w:t>–</w:t>
      </w:r>
      <w:r w:rsidR="00CA7BE8">
        <w:t xml:space="preserve">12; </w:t>
      </w:r>
      <w:r w:rsidR="00AA4BA7">
        <w:t xml:space="preserve">Romans </w:t>
      </w:r>
      <w:r w:rsidR="00CA7BE8">
        <w:t xml:space="preserve">3:27).  Neither is </w:t>
      </w:r>
      <w:r w:rsidR="004C4951">
        <w:t>John</w:t>
      </w:r>
      <w:r w:rsidR="00CA7BE8">
        <w:t xml:space="preserve"> now affirming justification by law keeping</w:t>
      </w:r>
      <w:r w:rsidR="00AA4BA7">
        <w:t>,</w:t>
      </w:r>
      <w:r w:rsidR="00CA7BE8">
        <w:t xml:space="preserve"> but </w:t>
      </w:r>
      <w:r w:rsidR="00AA4BA7">
        <w:t xml:space="preserve">he is </w:t>
      </w:r>
      <w:r w:rsidR="00CA7BE8">
        <w:t xml:space="preserve">denying justification by grace grants a license to sin (Jude 4, </w:t>
      </w:r>
      <w:r w:rsidR="00AA4BA7">
        <w:t xml:space="preserve">Romans </w:t>
      </w:r>
      <w:r w:rsidR="00CA7BE8">
        <w:t>6:1).  The believer is not under law as a means of justification, but neither is he without law to Christ (</w:t>
      </w:r>
      <w:r w:rsidR="00AA4BA7">
        <w:t xml:space="preserve">Philippians </w:t>
      </w:r>
      <w:r w:rsidR="00CA7BE8">
        <w:t xml:space="preserve">3:9; </w:t>
      </w:r>
      <w:r w:rsidR="00AA4BA7">
        <w:t xml:space="preserve">I Corinthians </w:t>
      </w:r>
      <w:r w:rsidR="00CA7BE8">
        <w:t>9:21).</w:t>
      </w:r>
    </w:p>
    <w:p w:rsidR="00CA7BE8" w:rsidRDefault="00271BD8" w:rsidP="00CE06DC">
      <w:pPr>
        <w:ind w:left="360"/>
      </w:pPr>
      <w:r>
        <w:rPr>
          <w:b/>
        </w:rPr>
        <w:t>“</w:t>
      </w:r>
      <w:r w:rsidR="00CA7BE8" w:rsidRPr="00AA4BA7">
        <w:rPr>
          <w:b/>
        </w:rPr>
        <w:t xml:space="preserve">And </w:t>
      </w:r>
      <w:proofErr w:type="spellStart"/>
      <w:r w:rsidR="00CA7BE8" w:rsidRPr="00AA4BA7">
        <w:rPr>
          <w:b/>
        </w:rPr>
        <w:t>ye</w:t>
      </w:r>
      <w:proofErr w:type="spellEnd"/>
      <w:r w:rsidR="00CA7BE8" w:rsidRPr="00AA4BA7">
        <w:rPr>
          <w:b/>
        </w:rPr>
        <w:t xml:space="preserve"> know that He was manifested to take away our sins; and in Him is no sin</w:t>
      </w:r>
      <w:r w:rsidR="00CA7BE8">
        <w:t>.</w:t>
      </w:r>
      <w:r>
        <w:t>”</w:t>
      </w:r>
      <w:r w:rsidR="00CA7BE8">
        <w:t xml:space="preserve">  When </w:t>
      </w:r>
      <w:r w:rsidR="004C4951">
        <w:t>John</w:t>
      </w:r>
      <w:r w:rsidR="00CA7BE8">
        <w:t xml:space="preserve"> speaks of the manifestation of Christ</w:t>
      </w:r>
      <w:r w:rsidR="00AA4BA7">
        <w:t>,</w:t>
      </w:r>
      <w:r w:rsidR="00CA7BE8">
        <w:t xml:space="preserve"> he has in mind the incarnation (</w:t>
      </w:r>
      <w:r w:rsidR="004C4951">
        <w:t>John</w:t>
      </w:r>
      <w:r w:rsidR="00CA7BE8">
        <w:t xml:space="preserve"> 1:29; </w:t>
      </w:r>
      <w:r w:rsidR="004C4951">
        <w:t>John</w:t>
      </w:r>
      <w:r w:rsidR="00CA7BE8">
        <w:t xml:space="preserve"> 8:46; </w:t>
      </w:r>
      <w:r w:rsidR="00AA4BA7">
        <w:t xml:space="preserve">II Corinthians </w:t>
      </w:r>
      <w:r w:rsidR="00CA7BE8">
        <w:t xml:space="preserve">5:21; </w:t>
      </w:r>
      <w:r w:rsidR="00AA4BA7">
        <w:t xml:space="preserve">I Peter </w:t>
      </w:r>
      <w:r w:rsidR="00CA7BE8">
        <w:t xml:space="preserve">2:22; </w:t>
      </w:r>
      <w:r w:rsidR="00AA4BA7">
        <w:t xml:space="preserve">Hebrews </w:t>
      </w:r>
      <w:r w:rsidR="00CA7BE8">
        <w:t xml:space="preserve">7:26; </w:t>
      </w:r>
      <w:r w:rsidR="00AA4BA7">
        <w:t xml:space="preserve">I John </w:t>
      </w:r>
      <w:r w:rsidR="00CA7BE8">
        <w:t xml:space="preserve">1:2; 3:5, 3:8).  </w:t>
      </w:r>
      <w:r w:rsidR="004C4951">
        <w:t>John</w:t>
      </w:r>
      <w:r w:rsidR="00CA7BE8">
        <w:t xml:space="preserve"> ties the coming of Christ in the flesh (cf. 4:2</w:t>
      </w:r>
      <w:r w:rsidR="00AA4BA7">
        <w:t>–</w:t>
      </w:r>
      <w:r w:rsidR="00CA7BE8">
        <w:t>3) to the forgiveness of sins and the intercession of Jesus as our Advocate (2:1-3).  Again there is an implicit denial that the material or the flesh is inherently sinful, or else how could God come in the flesh, condemn sin in the flesh and atone for sin by being perfected in the flesh through sufferings (</w:t>
      </w:r>
      <w:r w:rsidR="00AA4BA7">
        <w:t xml:space="preserve">Romans </w:t>
      </w:r>
      <w:r w:rsidR="00CA7BE8">
        <w:t xml:space="preserve">8:3; </w:t>
      </w:r>
      <w:r w:rsidR="00AA4BA7">
        <w:t xml:space="preserve">Hebrews </w:t>
      </w:r>
      <w:r w:rsidR="00CA7BE8">
        <w:t>2:6</w:t>
      </w:r>
      <w:r w:rsidR="00AA4BA7">
        <w:t>–</w:t>
      </w:r>
      <w:r w:rsidR="00CA7BE8">
        <w:t>18; 4:14</w:t>
      </w:r>
      <w:r w:rsidR="00AA4BA7">
        <w:t>–</w:t>
      </w:r>
      <w:r w:rsidR="00CA7BE8">
        <w:t xml:space="preserve">16).  </w:t>
      </w:r>
    </w:p>
    <w:p w:rsidR="00CA7BE8" w:rsidRDefault="00271BD8" w:rsidP="00CE06DC">
      <w:pPr>
        <w:ind w:left="360"/>
      </w:pPr>
      <w:r>
        <w:rPr>
          <w:b/>
        </w:rPr>
        <w:t>“</w:t>
      </w:r>
      <w:r w:rsidR="00CA7BE8" w:rsidRPr="00AA4BA7">
        <w:rPr>
          <w:b/>
        </w:rPr>
        <w:t xml:space="preserve">Whosoever abideth in Him sinneth not:  Whoever sinneth hath not seen </w:t>
      </w:r>
      <w:r w:rsidR="00E127C2">
        <w:rPr>
          <w:b/>
        </w:rPr>
        <w:t>H</w:t>
      </w:r>
      <w:r w:rsidR="00CA7BE8" w:rsidRPr="00AA4BA7">
        <w:rPr>
          <w:b/>
        </w:rPr>
        <w:t xml:space="preserve">im, neither known </w:t>
      </w:r>
      <w:r w:rsidR="00E127C2">
        <w:rPr>
          <w:b/>
        </w:rPr>
        <w:t>H</w:t>
      </w:r>
      <w:r w:rsidR="00CA7BE8" w:rsidRPr="00AA4BA7">
        <w:rPr>
          <w:b/>
        </w:rPr>
        <w:t>im.</w:t>
      </w:r>
      <w:r>
        <w:rPr>
          <w:b/>
        </w:rPr>
        <w:t>”</w:t>
      </w:r>
      <w:r w:rsidR="00CA7BE8">
        <w:t xml:space="preserve">  </w:t>
      </w:r>
      <w:r w:rsidR="00AA4BA7">
        <w:t xml:space="preserve">In keeping with the immediate context, how can committing sin be in harmony with the taking away of sin by one in whom is no sin? </w:t>
      </w:r>
      <w:r w:rsidR="004C4951">
        <w:t>John</w:t>
      </w:r>
      <w:r w:rsidR="00CA7BE8">
        <w:t xml:space="preserve"> </w:t>
      </w:r>
      <w:r w:rsidR="00AA4BA7">
        <w:t xml:space="preserve">argues that it cannot. He </w:t>
      </w:r>
      <w:r w:rsidR="00CA7BE8">
        <w:t xml:space="preserve">returns to his previous affirmation in 2:6.  The sinless character of Jesus demands holiness, sanctification in the lives of His disciples.  Habitual sin is not consistent with a profession of faith in Christ.  </w:t>
      </w:r>
      <w:r>
        <w:rPr>
          <w:b/>
        </w:rPr>
        <w:t>“</w:t>
      </w:r>
      <w:r w:rsidR="00CA7BE8" w:rsidRPr="00AA4BA7">
        <w:rPr>
          <w:b/>
        </w:rPr>
        <w:t>Abideth</w:t>
      </w:r>
      <w:r>
        <w:rPr>
          <w:b/>
        </w:rPr>
        <w:t>”</w:t>
      </w:r>
      <w:r w:rsidR="00CA7BE8">
        <w:t xml:space="preserve"> is the proper relation of fellowship with God and Christ (2:6, 24, 27, 28).  Such a sinner </w:t>
      </w:r>
      <w:r w:rsidR="00AA4BA7">
        <w:t xml:space="preserve">as John describes </w:t>
      </w:r>
      <w:r w:rsidR="00CA7BE8">
        <w:t xml:space="preserve">has not seen or known Christ ever (3 </w:t>
      </w:r>
      <w:r w:rsidR="004C4951">
        <w:t>John</w:t>
      </w:r>
      <w:r w:rsidR="00CA7BE8">
        <w:t xml:space="preserve"> 11).  The knowing and seeing are not based upon </w:t>
      </w:r>
      <w:r w:rsidR="00AA4BA7">
        <w:t xml:space="preserve">visual recognition but </w:t>
      </w:r>
      <w:r w:rsidR="00E127C2">
        <w:t xml:space="preserve">upon </w:t>
      </w:r>
      <w:r w:rsidR="00CA7BE8">
        <w:t>the object of the heart (</w:t>
      </w:r>
      <w:r w:rsidR="00AA4BA7">
        <w:t xml:space="preserve">Ephesians </w:t>
      </w:r>
      <w:r w:rsidR="00CA7BE8">
        <w:t xml:space="preserve">1:18; </w:t>
      </w:r>
      <w:r w:rsidR="00E127C2">
        <w:t xml:space="preserve">II Corinthians </w:t>
      </w:r>
      <w:r w:rsidR="00CA7BE8">
        <w:t xml:space="preserve">4:6, 14; </w:t>
      </w:r>
      <w:r w:rsidR="00E127C2">
        <w:t xml:space="preserve">Matthew </w:t>
      </w:r>
      <w:r w:rsidR="00CA7BE8">
        <w:t>23:16, 24; 15:14).</w:t>
      </w:r>
    </w:p>
    <w:p w:rsidR="00CA7BE8" w:rsidRDefault="004C4951" w:rsidP="00CE06DC">
      <w:pPr>
        <w:ind w:left="360"/>
      </w:pPr>
      <w:r>
        <w:lastRenderedPageBreak/>
        <w:t>John</w:t>
      </w:r>
      <w:r w:rsidR="00CA7BE8">
        <w:t>’s statement here is a devastating blow to the subsequent views of some of the Gnostics who advocated a superior and secret knowledge of God that allowed their practice of sin.  You can’t practice sin and claim fellowship with God.</w:t>
      </w:r>
    </w:p>
    <w:p w:rsidR="00CA7BE8" w:rsidRDefault="00271BD8" w:rsidP="00CE06DC">
      <w:pPr>
        <w:ind w:left="360"/>
      </w:pPr>
      <w:r>
        <w:rPr>
          <w:b/>
        </w:rPr>
        <w:t>“</w:t>
      </w:r>
      <w:r w:rsidR="00CA7BE8" w:rsidRPr="00E127C2">
        <w:rPr>
          <w:b/>
        </w:rPr>
        <w:t>My little children let no man deceive you; he that doeth righteousness is righteous even as He is righteous.</w:t>
      </w:r>
      <w:r>
        <w:rPr>
          <w:b/>
        </w:rPr>
        <w:t>”</w:t>
      </w:r>
      <w:r w:rsidR="00CA7BE8">
        <w:t xml:space="preserve">  </w:t>
      </w:r>
      <w:r>
        <w:t>“</w:t>
      </w:r>
      <w:r w:rsidR="00E127C2">
        <w:t>Little children</w:t>
      </w:r>
      <w:r>
        <w:t>”</w:t>
      </w:r>
      <w:r w:rsidR="00E127C2">
        <w:t xml:space="preserve"> is the same as in 2:1 and 28. </w:t>
      </w:r>
      <w:r>
        <w:t>“</w:t>
      </w:r>
      <w:r w:rsidR="00E127C2">
        <w:t>Deceive</w:t>
      </w:r>
      <w:r>
        <w:t>”</w:t>
      </w:r>
      <w:r w:rsidR="00E127C2">
        <w:t xml:space="preserve"> is the same as in 1:8 and 2:26. John does not comprehend </w:t>
      </w:r>
      <w:r w:rsidR="00CA7BE8">
        <w:t>works of our own righteousness (</w:t>
      </w:r>
      <w:r w:rsidR="00E127C2">
        <w:t xml:space="preserve">cf. Philippians </w:t>
      </w:r>
      <w:r w:rsidR="00CA7BE8">
        <w:t>3:8-9</w:t>
      </w:r>
      <w:r w:rsidR="00E127C2">
        <w:t>; Titus 3:5</w:t>
      </w:r>
      <w:r w:rsidR="00CA7BE8">
        <w:t>) but th</w:t>
      </w:r>
      <w:r w:rsidR="00E127C2">
        <w:t>os</w:t>
      </w:r>
      <w:r w:rsidR="00CA7BE8">
        <w:t xml:space="preserve">e </w:t>
      </w:r>
      <w:r w:rsidR="00E127C2">
        <w:t xml:space="preserve">which are the works of the </w:t>
      </w:r>
      <w:r w:rsidR="00CA7BE8">
        <w:t xml:space="preserve">righteousness of God (Acts 10:34; </w:t>
      </w:r>
      <w:r w:rsidR="00E127C2">
        <w:t xml:space="preserve">Romans </w:t>
      </w:r>
      <w:r w:rsidR="00CA7BE8">
        <w:t>10:3</w:t>
      </w:r>
      <w:r w:rsidR="00E127C2">
        <w:t>–</w:t>
      </w:r>
      <w:r w:rsidR="00CA7BE8">
        <w:t>4; 6:16</w:t>
      </w:r>
      <w:r w:rsidR="00E127C2">
        <w:t>–</w:t>
      </w:r>
      <w:r w:rsidR="00CA7BE8">
        <w:t>18).  We were forgiven of sin in order to live a righteous life (</w:t>
      </w:r>
      <w:r w:rsidR="00E127C2">
        <w:t xml:space="preserve">Romans </w:t>
      </w:r>
      <w:r w:rsidR="00CA7BE8">
        <w:t>6:1).  Christ has not died in order for men to continue in sin, grace is not to license.  Having been forgiven of sin we are righteous or just</w:t>
      </w:r>
      <w:r w:rsidR="00E127C2">
        <w:t>ified</w:t>
      </w:r>
      <w:r w:rsidR="00CA7BE8">
        <w:t xml:space="preserve"> and living a righteous life we remain so.  If any man sins we have an advocate with the Father, Jesus Christ the righteous (2:1) whereby we may continue </w:t>
      </w:r>
      <w:r w:rsidR="00E127C2">
        <w:t xml:space="preserve">in </w:t>
      </w:r>
      <w:r w:rsidR="00CA7BE8">
        <w:t>righteous</w:t>
      </w:r>
      <w:r w:rsidR="00E127C2">
        <w:t>ness</w:t>
      </w:r>
      <w:r w:rsidR="00CA7BE8">
        <w:t xml:space="preserve"> (1:9).</w:t>
      </w:r>
      <w:r w:rsidR="00E127C2">
        <w:t xml:space="preserve">  </w:t>
      </w:r>
      <w:proofErr w:type="gramStart"/>
      <w:r>
        <w:rPr>
          <w:b/>
        </w:rPr>
        <w:t>“</w:t>
      </w:r>
      <w:r w:rsidR="00CA7BE8" w:rsidRPr="00E127C2">
        <w:rPr>
          <w:b/>
        </w:rPr>
        <w:t>Even as He is righteous.</w:t>
      </w:r>
      <w:r>
        <w:rPr>
          <w:b/>
        </w:rPr>
        <w:t>”</w:t>
      </w:r>
      <w:proofErr w:type="gramEnd"/>
      <w:r w:rsidR="00CA7BE8">
        <w:t xml:space="preserve">  </w:t>
      </w:r>
      <w:r w:rsidR="004C4951">
        <w:t>John</w:t>
      </w:r>
      <w:r w:rsidR="00CA7BE8">
        <w:t>’s statement now is an affirmation that Jesus is our standard and example of righteousness.  What He said and did in the days of His flesh is a pattern for living (</w:t>
      </w:r>
      <w:r w:rsidR="00E127C2">
        <w:t xml:space="preserve">I Peter </w:t>
      </w:r>
      <w:r w:rsidR="00CA7BE8">
        <w:t>2:21</w:t>
      </w:r>
      <w:r w:rsidR="00E127C2">
        <w:t>–</w:t>
      </w:r>
      <w:r w:rsidR="00CA7BE8">
        <w:t xml:space="preserve">22; </w:t>
      </w:r>
      <w:r w:rsidR="00E127C2">
        <w:t xml:space="preserve">Hebrews </w:t>
      </w:r>
      <w:r w:rsidR="00CA7BE8">
        <w:t>2:17</w:t>
      </w:r>
      <w:r w:rsidR="00E127C2">
        <w:t>–</w:t>
      </w:r>
      <w:r w:rsidR="00CA7BE8">
        <w:t>18; 4:15</w:t>
      </w:r>
      <w:r w:rsidR="00E127C2">
        <w:t>–</w:t>
      </w:r>
      <w:r w:rsidR="00CA7BE8">
        <w:t xml:space="preserve">16; </w:t>
      </w:r>
      <w:r w:rsidR="00E127C2">
        <w:t xml:space="preserve">I Corinthians </w:t>
      </w:r>
      <w:r w:rsidR="00CA7BE8">
        <w:t xml:space="preserve">15:34; </w:t>
      </w:r>
      <w:r w:rsidR="00E127C2">
        <w:t xml:space="preserve">Ephesians </w:t>
      </w:r>
      <w:r w:rsidR="00CA7BE8">
        <w:t xml:space="preserve">5:1; </w:t>
      </w:r>
      <w:r w:rsidR="00E127C2">
        <w:t xml:space="preserve">I Corinthians </w:t>
      </w:r>
      <w:r w:rsidR="00CA7BE8">
        <w:t>11:1).  He did not merely appear to be a man; He was a man and His life is worthy of our imitation.  We cannot dismiss Him or excuse our failure to be righteous even as He is righteous.</w:t>
      </w:r>
    </w:p>
    <w:p w:rsidR="00CA7BE8" w:rsidRDefault="00271BD8" w:rsidP="00CE06DC">
      <w:pPr>
        <w:ind w:left="360"/>
      </w:pPr>
      <w:r>
        <w:rPr>
          <w:b/>
        </w:rPr>
        <w:t>“</w:t>
      </w:r>
      <w:r w:rsidR="00CA7BE8" w:rsidRPr="008A65B4">
        <w:rPr>
          <w:b/>
        </w:rPr>
        <w:t>He that committeth sin is of the devil; for the devil sinneth from the beginning.  For this purpose the Son of God was manifested that He might destroy the works of the devil.</w:t>
      </w:r>
      <w:r>
        <w:rPr>
          <w:b/>
        </w:rPr>
        <w:t>”</w:t>
      </w:r>
      <w:r w:rsidR="00CA7BE8">
        <w:t xml:space="preserve">  Since the sinning one cannot be in fellowship with God, Christ, the Apostles or the Sons of God, he is left only with the devil and his children (</w:t>
      </w:r>
      <w:r w:rsidR="004C4951">
        <w:t>John</w:t>
      </w:r>
      <w:r w:rsidR="00CA7BE8">
        <w:t xml:space="preserve"> 8:44</w:t>
      </w:r>
      <w:r w:rsidR="00180D0A">
        <w:t>–</w:t>
      </w:r>
      <w:r w:rsidR="00CA7BE8">
        <w:t xml:space="preserve">45; Acts 13:10; </w:t>
      </w:r>
      <w:r w:rsidR="00180D0A">
        <w:t xml:space="preserve">Matthew </w:t>
      </w:r>
      <w:r w:rsidR="00CA7BE8">
        <w:t>13:38).  This is the realm of fellowship which the antichrists and their disciples inhabit.  They are appointed their place with him who has been sinning from the beginning (</w:t>
      </w:r>
      <w:r w:rsidR="00180D0A">
        <w:t>Genesis</w:t>
      </w:r>
      <w:r w:rsidR="00CA7BE8">
        <w:t xml:space="preserve"> 3).  Their judgment is the judgment (Mt. 25:41-46).</w:t>
      </w:r>
    </w:p>
    <w:p w:rsidR="00CA7BE8" w:rsidRDefault="00271BD8" w:rsidP="00CE06DC">
      <w:pPr>
        <w:ind w:left="360"/>
      </w:pPr>
      <w:r>
        <w:rPr>
          <w:b/>
        </w:rPr>
        <w:t>“</w:t>
      </w:r>
      <w:r w:rsidR="00CA7BE8" w:rsidRPr="00180D0A">
        <w:rPr>
          <w:b/>
        </w:rPr>
        <w:t>From the beginning</w:t>
      </w:r>
      <w:r w:rsidR="00180D0A">
        <w:rPr>
          <w:b/>
        </w:rPr>
        <w:t>,</w:t>
      </w:r>
      <w:r>
        <w:rPr>
          <w:b/>
        </w:rPr>
        <w:t>”</w:t>
      </w:r>
      <w:r w:rsidR="00CA7BE8">
        <w:t xml:space="preserve"> </w:t>
      </w:r>
      <w:r w:rsidR="00180D0A">
        <w:t>n</w:t>
      </w:r>
      <w:r w:rsidR="00CA7BE8">
        <w:t xml:space="preserve">ot from </w:t>
      </w:r>
      <w:r w:rsidR="00180D0A">
        <w:t>before the foundation of the world</w:t>
      </w:r>
      <w:r w:rsidR="00CA7BE8">
        <w:t xml:space="preserve"> </w:t>
      </w:r>
      <w:r w:rsidR="00180D0A">
        <w:t xml:space="preserve">(I Peter 1:20; Titus 1:2; II Timothy 1:9; Ephesians 1:4; I Corinthians 2:7; John 15:18, 17:5, 24; cf. Ephesians 3:10) </w:t>
      </w:r>
      <w:r w:rsidR="00CA7BE8">
        <w:t xml:space="preserve">because such would result in dualism; not from his origin because such would necessitate the conclusion God created something evil (cf. </w:t>
      </w:r>
      <w:r w:rsidR="00180D0A">
        <w:t xml:space="preserve">Genesis </w:t>
      </w:r>
      <w:r w:rsidR="00CA7BE8">
        <w:t>1:31); rather, from the moment that he was lifted up with pride to rebel against God (</w:t>
      </w:r>
      <w:r w:rsidR="00180D0A">
        <w:t xml:space="preserve">I Timothy </w:t>
      </w:r>
      <w:r w:rsidR="00CA7BE8">
        <w:t xml:space="preserve"> 3:6; cf</w:t>
      </w:r>
      <w:r w:rsidR="006A6949">
        <w:t>.</w:t>
      </w:r>
      <w:r w:rsidR="00CA7BE8">
        <w:t xml:space="preserve"> Jude 6; </w:t>
      </w:r>
      <w:r w:rsidR="006A6949">
        <w:t xml:space="preserve">II Peter </w:t>
      </w:r>
      <w:r w:rsidR="00CA7BE8">
        <w:t xml:space="preserve">2:4; </w:t>
      </w:r>
      <w:r w:rsidR="006A6949">
        <w:t xml:space="preserve">Matthew </w:t>
      </w:r>
      <w:r w:rsidR="00CA7BE8">
        <w:t>25:41).  Thus, we learn that angels are possessed of free will and c</w:t>
      </w:r>
      <w:r w:rsidR="006A6949">
        <w:t>a</w:t>
      </w:r>
      <w:r w:rsidR="00CA7BE8">
        <w:t xml:space="preserve">n sin.  Furthermore, that the devil, Satan has set himself in opposition to Heaven to destroy its work.  However, such is futility, because Christ has been manifested to </w:t>
      </w:r>
      <w:r>
        <w:t>“</w:t>
      </w:r>
      <w:r w:rsidR="00CA7BE8">
        <w:t>take away the sins of the world</w:t>
      </w:r>
      <w:r>
        <w:t>”</w:t>
      </w:r>
      <w:r w:rsidR="00CA7BE8">
        <w:t xml:space="preserve"> or </w:t>
      </w:r>
      <w:r>
        <w:t>“</w:t>
      </w:r>
      <w:r w:rsidR="00CA7BE8">
        <w:t>destroy the works of the devil.</w:t>
      </w:r>
      <w:r>
        <w:t>”</w:t>
      </w:r>
      <w:r w:rsidR="00CA7BE8">
        <w:t xml:space="preserve">  We </w:t>
      </w:r>
      <w:r w:rsidR="006A6949">
        <w:t xml:space="preserve">will </w:t>
      </w:r>
      <w:r w:rsidR="00CA7BE8">
        <w:t xml:space="preserve">never answer all the questions which one may raise </w:t>
      </w:r>
      <w:r w:rsidR="00CA7BE8">
        <w:lastRenderedPageBreak/>
        <w:t xml:space="preserve">about the origin of Satan and the angels; however, that he is created, a free moral agent and greater than men but subject to God is necessarily implied in the </w:t>
      </w:r>
      <w:r w:rsidR="006A6949">
        <w:t>S</w:t>
      </w:r>
      <w:r w:rsidR="00CA7BE8">
        <w:t>criptures.  He is appointed to judgment and destruction (</w:t>
      </w:r>
      <w:r w:rsidR="006A6949">
        <w:t xml:space="preserve">Matthew </w:t>
      </w:r>
      <w:r w:rsidR="00CA7BE8">
        <w:t>25:44</w:t>
      </w:r>
      <w:r w:rsidR="006A6949">
        <w:t>–</w:t>
      </w:r>
      <w:r w:rsidR="00CA7BE8">
        <w:t xml:space="preserve">45) and the dominion which he has over men effectively ended at the Calvary </w:t>
      </w:r>
      <w:r w:rsidR="006A6949">
        <w:t xml:space="preserve">with </w:t>
      </w:r>
      <w:r w:rsidR="00CA7BE8">
        <w:t>the death of the Christ and was assured to us on the third day by His resurrection from the dead (</w:t>
      </w:r>
      <w:r w:rsidR="006A6949">
        <w:t xml:space="preserve">Hebrews </w:t>
      </w:r>
      <w:r w:rsidR="00CA7BE8">
        <w:t>2:14</w:t>
      </w:r>
      <w:r w:rsidR="006A6949">
        <w:t>–</w:t>
      </w:r>
      <w:r w:rsidR="00CA7BE8">
        <w:t xml:space="preserve">18; </w:t>
      </w:r>
      <w:r w:rsidR="006A6949">
        <w:t xml:space="preserve">I Peter </w:t>
      </w:r>
      <w:r w:rsidR="00CA7BE8">
        <w:t>3:18</w:t>
      </w:r>
      <w:r w:rsidR="006A6949">
        <w:t>–</w:t>
      </w:r>
      <w:r w:rsidR="00CA7BE8">
        <w:t xml:space="preserve">22; </w:t>
      </w:r>
      <w:r w:rsidR="006A6949">
        <w:t xml:space="preserve">Romans </w:t>
      </w:r>
      <w:r w:rsidR="00CA7BE8">
        <w:t>4:25).</w:t>
      </w:r>
    </w:p>
    <w:p w:rsidR="00CA7BE8" w:rsidRDefault="00271BD8" w:rsidP="00CE06DC">
      <w:pPr>
        <w:ind w:left="360"/>
      </w:pPr>
      <w:r>
        <w:rPr>
          <w:b/>
        </w:rPr>
        <w:t>“</w:t>
      </w:r>
      <w:r w:rsidR="00CA7BE8" w:rsidRPr="006A6949">
        <w:rPr>
          <w:b/>
        </w:rPr>
        <w:t>Whosoever is born of God doth not commit sin; for his seed remaineth in him; and he cannot sin, because he is born of God.</w:t>
      </w:r>
      <w:r>
        <w:rPr>
          <w:b/>
        </w:rPr>
        <w:t>”</w:t>
      </w:r>
      <w:r w:rsidR="00CA7BE8">
        <w:t xml:space="preserve">  The </w:t>
      </w:r>
      <w:r w:rsidR="00171222">
        <w:t xml:space="preserve">phrase </w:t>
      </w:r>
      <w:r>
        <w:t>“</w:t>
      </w:r>
      <w:r w:rsidR="00CA7BE8">
        <w:t>is born of God</w:t>
      </w:r>
      <w:r>
        <w:t>”</w:t>
      </w:r>
      <w:r w:rsidR="00CA7BE8">
        <w:t xml:space="preserve"> occurs only in 1 </w:t>
      </w:r>
      <w:r w:rsidR="004C4951">
        <w:t>John</w:t>
      </w:r>
      <w:r w:rsidR="006A6949">
        <w:t xml:space="preserve"> (7</w:t>
      </w:r>
      <w:r w:rsidR="00171222">
        <w:t xml:space="preserve"> </w:t>
      </w:r>
      <w:r w:rsidR="006A6949">
        <w:t>times</w:t>
      </w:r>
      <w:r w:rsidR="00CA7BE8">
        <w:t xml:space="preserve"> in 1 </w:t>
      </w:r>
      <w:r w:rsidR="004C4951">
        <w:t>John</w:t>
      </w:r>
      <w:r w:rsidR="00CA7BE8">
        <w:t xml:space="preserve"> 3:9; 4:7; 5:1, 4, 18, and 2:29).  In 2:29 the one born </w:t>
      </w:r>
      <w:r>
        <w:t>“</w:t>
      </w:r>
      <w:r w:rsidR="00CA7BE8">
        <w:t>does righteousness</w:t>
      </w:r>
      <w:r>
        <w:t>”</w:t>
      </w:r>
      <w:r w:rsidR="00CA7BE8">
        <w:t xml:space="preserve"> because </w:t>
      </w:r>
      <w:r>
        <w:t>“</w:t>
      </w:r>
      <w:r w:rsidR="00CA7BE8">
        <w:t>the anointing which ye have received abideth in you</w:t>
      </w:r>
      <w:r>
        <w:t>”</w:t>
      </w:r>
      <w:r w:rsidR="00CA7BE8">
        <w:t xml:space="preserve"> (2:27).  In the verse before us that which abides in the one born of God is </w:t>
      </w:r>
      <w:r>
        <w:t>“</w:t>
      </w:r>
      <w:r w:rsidR="006A6949">
        <w:t>H</w:t>
      </w:r>
      <w:r w:rsidR="00CA7BE8">
        <w:t>is seed.</w:t>
      </w:r>
      <w:r>
        <w:t>”</w:t>
      </w:r>
      <w:r w:rsidR="00CA7BE8">
        <w:t xml:space="preserve">  Why think anything different is in view th</w:t>
      </w:r>
      <w:r w:rsidR="006A6949">
        <w:t>a</w:t>
      </w:r>
      <w:r w:rsidR="00CA7BE8">
        <w:t xml:space="preserve">n this word of God they were taught by the anointing unction of the Holy Spirit (2:20, 21, 27)?  </w:t>
      </w:r>
      <w:r w:rsidR="006A6949">
        <w:t xml:space="preserve">This </w:t>
      </w:r>
      <w:r>
        <w:t>“</w:t>
      </w:r>
      <w:r w:rsidR="006A6949">
        <w:t>seed,</w:t>
      </w:r>
      <w:r>
        <w:t>”</w:t>
      </w:r>
      <w:r w:rsidR="006A6949">
        <w:t xml:space="preserve"> in principle, </w:t>
      </w:r>
      <w:r w:rsidR="00CA7BE8">
        <w:t xml:space="preserve">is the truth that Jesus is the Christ the Son of God and that there is no fellowship with Him or the Father if one walks in darkness (cf. </w:t>
      </w:r>
      <w:r w:rsidR="006A6949">
        <w:t xml:space="preserve">Psalms </w:t>
      </w:r>
      <w:r w:rsidR="00CA7BE8">
        <w:t xml:space="preserve">119:11; </w:t>
      </w:r>
      <w:r w:rsidR="006A6949">
        <w:t xml:space="preserve">Matthew </w:t>
      </w:r>
      <w:r w:rsidR="00CA7BE8">
        <w:t xml:space="preserve">13:23; </w:t>
      </w:r>
      <w:r w:rsidR="006A6949">
        <w:t xml:space="preserve">I Corinthians </w:t>
      </w:r>
      <w:r w:rsidR="00CA7BE8">
        <w:t>4:15).  So long as this truth remains in the heart one cannot sin</w:t>
      </w:r>
      <w:r w:rsidR="006A6949">
        <w:t xml:space="preserve"> </w:t>
      </w:r>
      <w:r w:rsidR="00CA7BE8">
        <w:t xml:space="preserve">(for a different view see:  </w:t>
      </w:r>
      <w:r w:rsidR="00CA7BE8" w:rsidRPr="006A6949">
        <w:rPr>
          <w:i/>
        </w:rPr>
        <w:t xml:space="preserve">Bulwarks </w:t>
      </w:r>
      <w:r w:rsidR="001B645D">
        <w:rPr>
          <w:i/>
        </w:rPr>
        <w:t>o</w:t>
      </w:r>
      <w:r w:rsidR="00CA7BE8" w:rsidRPr="006A6949">
        <w:rPr>
          <w:i/>
        </w:rPr>
        <w:t>f the Faith</w:t>
      </w:r>
      <w:r w:rsidR="006A6949">
        <w:rPr>
          <w:i/>
        </w:rPr>
        <w:t>,</w:t>
      </w:r>
      <w:r w:rsidR="00CA7BE8">
        <w:t xml:space="preserve"> p. 373; </w:t>
      </w:r>
      <w:r w:rsidR="00CA7BE8" w:rsidRPr="006A6949">
        <w:rPr>
          <w:i/>
        </w:rPr>
        <w:t xml:space="preserve">Number One </w:t>
      </w:r>
      <w:r w:rsidR="00171222">
        <w:rPr>
          <w:i/>
        </w:rPr>
        <w:t xml:space="preserve">Gospel </w:t>
      </w:r>
      <w:r w:rsidR="00CA7BE8" w:rsidRPr="006A6949">
        <w:rPr>
          <w:i/>
        </w:rPr>
        <w:t>Sermons</w:t>
      </w:r>
      <w:r w:rsidR="006A6949">
        <w:rPr>
          <w:i/>
        </w:rPr>
        <w:t>,</w:t>
      </w:r>
      <w:r w:rsidR="00CA7BE8">
        <w:t xml:space="preserve"> pp 128</w:t>
      </w:r>
      <w:r w:rsidR="006A6949">
        <w:t>–</w:t>
      </w:r>
      <w:r w:rsidR="00CA7BE8">
        <w:t xml:space="preserve">129).  The word </w:t>
      </w:r>
      <w:r>
        <w:t>“</w:t>
      </w:r>
      <w:r w:rsidR="00CA7BE8">
        <w:t>cannot</w:t>
      </w:r>
      <w:r>
        <w:t>”</w:t>
      </w:r>
      <w:r w:rsidR="00CA7BE8">
        <w:t xml:space="preserve"> does not suggest impossibility but prohibition.  For example, Moses said </w:t>
      </w:r>
      <w:r>
        <w:t>“</w:t>
      </w:r>
      <w:r w:rsidR="00CA7BE8">
        <w:t xml:space="preserve">the people cannot come up to </w:t>
      </w:r>
      <w:smartTag w:uri="urn:schemas-microsoft-com:office:smarttags" w:element="PlaceType">
        <w:r w:rsidR="00CA7BE8">
          <w:t>Mt.</w:t>
        </w:r>
      </w:smartTag>
      <w:r w:rsidR="00CA7BE8">
        <w:t xml:space="preserve"> Sinai,</w:t>
      </w:r>
      <w:r>
        <w:t>”</w:t>
      </w:r>
      <w:r w:rsidR="00CA7BE8">
        <w:t xml:space="preserve"> (</w:t>
      </w:r>
      <w:r w:rsidR="006A6949">
        <w:t xml:space="preserve">Exodus </w:t>
      </w:r>
      <w:r w:rsidR="00CA7BE8">
        <w:t xml:space="preserve">19:23) not because it was impossible but because it was prohibited (v. 24).  Balaam said, </w:t>
      </w:r>
      <w:r>
        <w:t>“</w:t>
      </w:r>
      <w:r w:rsidR="00CA7BE8">
        <w:t>I cannot go beyond the word of the Lord my God to do less or more.</w:t>
      </w:r>
      <w:r>
        <w:t>”</w:t>
      </w:r>
      <w:r w:rsidR="00CA7BE8">
        <w:t xml:space="preserve">  Not that it was impossible but that he was prohibited (</w:t>
      </w:r>
      <w:r w:rsidR="006A6949">
        <w:t xml:space="preserve">Numbers </w:t>
      </w:r>
      <w:r w:rsidR="00CA7BE8">
        <w:t>22:18, 20).  Balaam found a way to bring a curse upon Israel (</w:t>
      </w:r>
      <w:r w:rsidR="006A6949">
        <w:t xml:space="preserve">Revelation </w:t>
      </w:r>
      <w:r w:rsidR="00CA7BE8">
        <w:t xml:space="preserve">2:14; </w:t>
      </w:r>
      <w:r w:rsidR="006A6949">
        <w:t xml:space="preserve">II Peter </w:t>
      </w:r>
      <w:r w:rsidR="00CA7BE8">
        <w:t>2:15</w:t>
      </w:r>
      <w:r w:rsidR="006A6949">
        <w:t>–</w:t>
      </w:r>
      <w:r w:rsidR="00CA7BE8">
        <w:t xml:space="preserve">16; </w:t>
      </w:r>
      <w:r w:rsidR="006A6949">
        <w:t xml:space="preserve">Numbers </w:t>
      </w:r>
      <w:r w:rsidR="00CA7BE8">
        <w:t xml:space="preserve">31:16).  To insist that </w:t>
      </w:r>
      <w:r>
        <w:t>“</w:t>
      </w:r>
      <w:r w:rsidR="00CA7BE8">
        <w:t>cannot sin</w:t>
      </w:r>
      <w:r>
        <w:t>”</w:t>
      </w:r>
      <w:r w:rsidR="00CA7BE8">
        <w:t xml:space="preserve"> means </w:t>
      </w:r>
      <w:r>
        <w:t>“</w:t>
      </w:r>
      <w:r w:rsidR="00CA7BE8">
        <w:t>impossible to sin</w:t>
      </w:r>
      <w:r>
        <w:t>”</w:t>
      </w:r>
      <w:r w:rsidR="00CA7BE8">
        <w:t xml:space="preserve"> is to put </w:t>
      </w:r>
      <w:r w:rsidR="004C4951">
        <w:t>John</w:t>
      </w:r>
      <w:r w:rsidR="00CA7BE8">
        <w:t xml:space="preserve"> in a contradiction with himself (1 </w:t>
      </w:r>
      <w:r w:rsidR="004C4951">
        <w:t>John</w:t>
      </w:r>
      <w:r w:rsidR="00CA7BE8">
        <w:t xml:space="preserve"> 1:7, 9; 2:1-2).  To shift the argument to imputation, is to give up the text as proof of what was claimed for it in the first place; to say one cannot sin is not to say that the guilt of sin is not charged or imputed or vice versa.  Also note, the text speaks of one </w:t>
      </w:r>
      <w:r w:rsidR="00CA7BE8" w:rsidRPr="006A6949">
        <w:rPr>
          <w:i/>
        </w:rPr>
        <w:t>already</w:t>
      </w:r>
      <w:r w:rsidR="00CA7BE8">
        <w:t xml:space="preserve"> born and not one just being born.  This is </w:t>
      </w:r>
      <w:r w:rsidR="004C4951">
        <w:t>John</w:t>
      </w:r>
      <w:r w:rsidR="00CA7BE8">
        <w:t xml:space="preserve">’s use throughout the book (cf. </w:t>
      </w:r>
      <w:r w:rsidR="004C4951">
        <w:t>John</w:t>
      </w:r>
      <w:r w:rsidR="00CA7BE8">
        <w:t xml:space="preserve"> 5:1, 4).</w:t>
      </w:r>
    </w:p>
    <w:p w:rsidR="00CA7BE8" w:rsidRDefault="00271BD8" w:rsidP="00CE06DC">
      <w:pPr>
        <w:ind w:left="360"/>
      </w:pPr>
      <w:r>
        <w:rPr>
          <w:b/>
        </w:rPr>
        <w:t>“</w:t>
      </w:r>
      <w:r w:rsidR="00CA7BE8" w:rsidRPr="006A6949">
        <w:rPr>
          <w:b/>
        </w:rPr>
        <w:t>In this the children of God are manifest and the children of the devil whosoever doeth not righteousness is not of God, neither he that loveth not his brother.</w:t>
      </w:r>
      <w:r>
        <w:rPr>
          <w:b/>
        </w:rPr>
        <w:t>”</w:t>
      </w:r>
      <w:r w:rsidR="00CA7BE8">
        <w:t xml:space="preserve">  (cf. </w:t>
      </w:r>
      <w:r w:rsidR="004C4951">
        <w:t>John</w:t>
      </w:r>
      <w:r w:rsidR="00CA7BE8">
        <w:t xml:space="preserve"> 1:6, 2:5, 9-11).  This is the fruit whereby one is able to discern the character of the tree (</w:t>
      </w:r>
      <w:r w:rsidR="006A6949">
        <w:t xml:space="preserve">Matthew </w:t>
      </w:r>
      <w:r w:rsidR="00CA7BE8">
        <w:t>7:15</w:t>
      </w:r>
      <w:r w:rsidR="006A6949">
        <w:t>–</w:t>
      </w:r>
      <w:r w:rsidR="00CA7BE8">
        <w:t>27; 25:34</w:t>
      </w:r>
      <w:r w:rsidR="006A6949">
        <w:t>–</w:t>
      </w:r>
      <w:r w:rsidR="00CA7BE8">
        <w:t xml:space="preserve">40).  </w:t>
      </w:r>
      <w:r w:rsidR="004C4951">
        <w:t>John</w:t>
      </w:r>
      <w:r w:rsidR="00CA7BE8">
        <w:t xml:space="preserve"> establishes that Christianity is very practical and applicable.  It is not a mystery shrouded in secret knowledge.  Furthermore, he makes it clear where one stands in relation to God</w:t>
      </w:r>
      <w:r w:rsidR="006A6949">
        <w:t>.</w:t>
      </w:r>
    </w:p>
    <w:p w:rsidR="00CA7BE8" w:rsidRDefault="00271BD8" w:rsidP="00CE06DC">
      <w:pPr>
        <w:ind w:left="360"/>
      </w:pPr>
      <w:proofErr w:type="gramStart"/>
      <w:r>
        <w:rPr>
          <w:b/>
        </w:rPr>
        <w:lastRenderedPageBreak/>
        <w:t>“</w:t>
      </w:r>
      <w:r w:rsidR="00CA7BE8" w:rsidRPr="00F85AE8">
        <w:rPr>
          <w:b/>
        </w:rPr>
        <w:t>For this is the message that ye heard from the beginning that we should love one another</w:t>
      </w:r>
      <w:r>
        <w:rPr>
          <w:b/>
        </w:rPr>
        <w:t>”</w:t>
      </w:r>
      <w:r w:rsidR="00CA7BE8">
        <w:t xml:space="preserve"> </w:t>
      </w:r>
      <w:r w:rsidR="00F85AE8">
        <w:t>(</w:t>
      </w:r>
      <w:r w:rsidR="004C4951">
        <w:t>John</w:t>
      </w:r>
      <w:r w:rsidR="00CA7BE8">
        <w:t xml:space="preserve"> 13:34</w:t>
      </w:r>
      <w:r w:rsidR="00F85AE8">
        <w:t>–</w:t>
      </w:r>
      <w:r w:rsidR="00CA7BE8">
        <w:t>35</w:t>
      </w:r>
      <w:r w:rsidR="00F85AE8">
        <w:t>)</w:t>
      </w:r>
      <w:r w:rsidR="00CA7BE8">
        <w:t>.</w:t>
      </w:r>
      <w:proofErr w:type="gramEnd"/>
      <w:r w:rsidR="00CA7BE8">
        <w:t xml:space="preserve">  Jesus, when asked what the first and great commandment was sp</w:t>
      </w:r>
      <w:r w:rsidR="00F85AE8">
        <w:t>o</w:t>
      </w:r>
      <w:r w:rsidR="00CA7BE8">
        <w:t>ke of two commandments</w:t>
      </w:r>
      <w:r w:rsidR="00F85AE8">
        <w:t>—</w:t>
      </w:r>
      <w:r w:rsidR="00CA7BE8">
        <w:t>loving God and loving one’s neighbor (</w:t>
      </w:r>
      <w:r w:rsidR="00F85AE8">
        <w:t xml:space="preserve">Matthew </w:t>
      </w:r>
      <w:r w:rsidR="00CA7BE8">
        <w:t>22:36</w:t>
      </w:r>
      <w:r w:rsidR="00F85AE8">
        <w:t>–</w:t>
      </w:r>
      <w:r w:rsidR="00CA7BE8">
        <w:t>40).  Jesus does not lessen His ethical teaching by enjoining the love of brethren</w:t>
      </w:r>
      <w:r w:rsidR="00F85AE8">
        <w:t>;</w:t>
      </w:r>
      <w:r w:rsidR="00CA7BE8">
        <w:t xml:space="preserve"> </w:t>
      </w:r>
      <w:r w:rsidR="00F85AE8">
        <w:t>H</w:t>
      </w:r>
      <w:r w:rsidR="00CA7BE8">
        <w:t>e make</w:t>
      </w:r>
      <w:r w:rsidR="00F85AE8">
        <w:t>s</w:t>
      </w:r>
      <w:r w:rsidR="00CA7BE8">
        <w:t xml:space="preserve"> </w:t>
      </w:r>
      <w:r w:rsidR="00F85AE8">
        <w:t xml:space="preserve">it plain </w:t>
      </w:r>
      <w:r w:rsidR="00CA7BE8">
        <w:t xml:space="preserve">that one has not begun to love the Father </w:t>
      </w:r>
      <w:r w:rsidR="00F85AE8">
        <w:t xml:space="preserve">if he </w:t>
      </w:r>
      <w:r w:rsidR="00CA7BE8">
        <w:t>does not love the brethren.</w:t>
      </w:r>
    </w:p>
    <w:p w:rsidR="00CA7BE8" w:rsidRDefault="00271BD8" w:rsidP="00CE06DC">
      <w:pPr>
        <w:ind w:left="360"/>
      </w:pPr>
      <w:r>
        <w:rPr>
          <w:b/>
        </w:rPr>
        <w:t>“</w:t>
      </w:r>
      <w:r w:rsidR="00CA7BE8" w:rsidRPr="00F85AE8">
        <w:rPr>
          <w:b/>
        </w:rPr>
        <w:t xml:space="preserve">Not </w:t>
      </w:r>
      <w:r w:rsidR="001B645D">
        <w:rPr>
          <w:b/>
        </w:rPr>
        <w:t>as</w:t>
      </w:r>
      <w:r w:rsidR="00CA7BE8" w:rsidRPr="00F85AE8">
        <w:rPr>
          <w:b/>
        </w:rPr>
        <w:t xml:space="preserve"> Cain, who was of that wicked one, and slew his brother.  And wherefore slew he him?  Because his own works were evil and his brother’s righteous.</w:t>
      </w:r>
      <w:r>
        <w:rPr>
          <w:b/>
        </w:rPr>
        <w:t>”</w:t>
      </w:r>
      <w:r w:rsidR="00CA7BE8">
        <w:t xml:space="preserve">  </w:t>
      </w:r>
      <w:r w:rsidR="004C4951">
        <w:t>John</w:t>
      </w:r>
      <w:r w:rsidR="00CA7BE8">
        <w:t xml:space="preserve"> establishes Cain as the archetype of the child of the devil (3:10) manifested by the character of his works (</w:t>
      </w:r>
      <w:r w:rsidR="00F85AE8">
        <w:t xml:space="preserve">Genesis </w:t>
      </w:r>
      <w:r w:rsidR="00CA7BE8">
        <w:t>4:1</w:t>
      </w:r>
      <w:r w:rsidR="00F85AE8">
        <w:t>–</w:t>
      </w:r>
      <w:r w:rsidR="00CA7BE8">
        <w:t>10).  Cain slew, that is, murdered Abel because God had respect unto the offering of Abel which was offered by faith</w:t>
      </w:r>
      <w:r w:rsidR="00F85AE8">
        <w:t>—</w:t>
      </w:r>
      <w:r w:rsidR="00CA7BE8">
        <w:t>it was an obedient offering. (</w:t>
      </w:r>
      <w:r w:rsidR="00F85AE8">
        <w:t xml:space="preserve">Hebrews </w:t>
      </w:r>
      <w:r w:rsidR="00CA7BE8">
        <w:t xml:space="preserve">11:4; 12:24; </w:t>
      </w:r>
      <w:r w:rsidR="00F85AE8">
        <w:t xml:space="preserve">I Timothy </w:t>
      </w:r>
      <w:r w:rsidR="00CA7BE8">
        <w:t>10:17).  Therefore, the disobedient are the children of the devil</w:t>
      </w:r>
      <w:r w:rsidR="00F85AE8">
        <w:t>—</w:t>
      </w:r>
      <w:r w:rsidR="00CA7BE8">
        <w:t>not one act of disobedience, but impenitent refusal to comply with God’s desires (</w:t>
      </w:r>
      <w:r w:rsidR="00F85AE8">
        <w:t xml:space="preserve">Genesis </w:t>
      </w:r>
      <w:r w:rsidR="00CA7BE8">
        <w:t xml:space="preserve">4:7).  Cain stubbornly refused to repent and do what was right.  He hated his brother who was listening to God (1 </w:t>
      </w:r>
      <w:r w:rsidR="004C4951">
        <w:t>John</w:t>
      </w:r>
      <w:r w:rsidR="00CA7BE8">
        <w:t xml:space="preserve"> 4:5</w:t>
      </w:r>
      <w:r w:rsidR="00F85AE8">
        <w:t>–</w:t>
      </w:r>
      <w:r w:rsidR="00CA7BE8">
        <w:t xml:space="preserve">6) and not the world.  </w:t>
      </w:r>
      <w:r w:rsidR="004C4951">
        <w:t>John</w:t>
      </w:r>
      <w:r w:rsidR="00CA7BE8">
        <w:t xml:space="preserve"> reveals that the hatred of one’s brother corresponds to a hatred of truth and righteousness.  If you love God and Jesus who are righteous</w:t>
      </w:r>
      <w:r w:rsidR="00F85AE8">
        <w:t>,</w:t>
      </w:r>
      <w:r w:rsidR="00CA7BE8">
        <w:t xml:space="preserve"> you must love him who do</w:t>
      </w:r>
      <w:r w:rsidR="00F85AE8">
        <w:t>e</w:t>
      </w:r>
      <w:r w:rsidR="00016FB7">
        <w:t>s</w:t>
      </w:r>
      <w:r w:rsidR="00CA7BE8">
        <w:t xml:space="preserve"> righteousness and you must be a doer of righteousness</w:t>
      </w:r>
      <w:r w:rsidR="00F85AE8">
        <w:t>—</w:t>
      </w:r>
      <w:r w:rsidR="00CA7BE8">
        <w:t>obedient to truth.</w:t>
      </w:r>
    </w:p>
    <w:p w:rsidR="00CA7BE8" w:rsidRDefault="00271BD8" w:rsidP="00CE06DC">
      <w:pPr>
        <w:ind w:left="360"/>
      </w:pPr>
      <w:proofErr w:type="gramStart"/>
      <w:r>
        <w:rPr>
          <w:b/>
        </w:rPr>
        <w:t>“</w:t>
      </w:r>
      <w:r w:rsidR="00CA7BE8" w:rsidRPr="00F85AE8">
        <w:rPr>
          <w:b/>
        </w:rPr>
        <w:t>Marvel not that the world hate you</w:t>
      </w:r>
      <w:r>
        <w:rPr>
          <w:b/>
        </w:rPr>
        <w:t>”</w:t>
      </w:r>
      <w:r w:rsidR="00CA7BE8">
        <w:t xml:space="preserve"> (</w:t>
      </w:r>
      <w:r w:rsidR="004C4951">
        <w:t>John</w:t>
      </w:r>
      <w:r w:rsidR="00CA7BE8">
        <w:t xml:space="preserve"> 15:19; 17:14; 7:7)</w:t>
      </w:r>
      <w:r w:rsidR="00F85AE8">
        <w:t>.</w:t>
      </w:r>
      <w:proofErr w:type="gramEnd"/>
      <w:r w:rsidR="00CA7BE8">
        <w:t xml:space="preserve">  We are not to marvel or wonder (#2296) that the world</w:t>
      </w:r>
      <w:r w:rsidR="00F85AE8">
        <w:t>—</w:t>
      </w:r>
      <w:r w:rsidR="00CA7BE8">
        <w:t xml:space="preserve">those who hear the world and pursue the world hate those who are righteous and who do righteousness (cf. </w:t>
      </w:r>
      <w:r w:rsidR="00F85AE8">
        <w:t xml:space="preserve">I Peter </w:t>
      </w:r>
      <w:r w:rsidR="00CA7BE8">
        <w:t>4:1</w:t>
      </w:r>
      <w:r w:rsidR="00F85AE8">
        <w:t>–</w:t>
      </w:r>
      <w:r w:rsidR="00CA7BE8">
        <w:t>5).  It should not surprise these believers that the antichrists hate the</w:t>
      </w:r>
      <w:r w:rsidR="00F85AE8">
        <w:t>m</w:t>
      </w:r>
      <w:r w:rsidR="00CA7BE8">
        <w:t xml:space="preserve"> since the children of the devil have hated the children of God from the beginning (</w:t>
      </w:r>
      <w:r w:rsidR="004C4951">
        <w:t>John</w:t>
      </w:r>
      <w:r w:rsidR="00CA7BE8">
        <w:t xml:space="preserve"> 15:17</w:t>
      </w:r>
      <w:r w:rsidR="00F85AE8">
        <w:t>–</w:t>
      </w:r>
      <w:r w:rsidR="00CA7BE8">
        <w:t>19).</w:t>
      </w:r>
    </w:p>
    <w:p w:rsidR="00CA7BE8" w:rsidRDefault="00271BD8" w:rsidP="00CE06DC">
      <w:pPr>
        <w:ind w:left="360"/>
      </w:pPr>
      <w:r>
        <w:rPr>
          <w:b/>
        </w:rPr>
        <w:t>“</w:t>
      </w:r>
      <w:r w:rsidR="00CA7BE8" w:rsidRPr="00F85AE8">
        <w:rPr>
          <w:b/>
        </w:rPr>
        <w:t>We know that we have passed from death unto life, because we love the brethren.  He that loveth not his brother abideth in death.</w:t>
      </w:r>
      <w:r>
        <w:rPr>
          <w:b/>
        </w:rPr>
        <w:t>”</w:t>
      </w:r>
      <w:r w:rsidR="00CA7BE8">
        <w:t xml:space="preserve">  </w:t>
      </w:r>
      <w:r w:rsidR="004C4951">
        <w:t>John</w:t>
      </w:r>
      <w:r w:rsidR="00CA7BE8">
        <w:t xml:space="preserve"> says we are to expect to find enmity against us in the world but not in Christ.  Hatred of one’s brother is not characteristic of abiding in Christ, but rather of those who abide in the world.  </w:t>
      </w:r>
      <w:r w:rsidR="004C4951">
        <w:t>John</w:t>
      </w:r>
      <w:r w:rsidR="00CA7BE8">
        <w:t xml:space="preserve"> says that we know that we have passed from death</w:t>
      </w:r>
      <w:r w:rsidR="00F85AE8">
        <w:t>—the spiritual condition of those in the world— to life</w:t>
      </w:r>
      <w:r w:rsidR="000E5B0A">
        <w:t>—</w:t>
      </w:r>
      <w:r w:rsidR="00CA7BE8">
        <w:t>the spiritual condition of those abiding in Christ, who have fellowship with God who are doing righteousness</w:t>
      </w:r>
      <w:r w:rsidR="000E5B0A">
        <w:t>—</w:t>
      </w:r>
      <w:r w:rsidR="00CA7BE8">
        <w:t>when we love the brethren</w:t>
      </w:r>
      <w:r w:rsidR="00F85AE8" w:rsidRPr="00F85AE8">
        <w:t xml:space="preserve"> </w:t>
      </w:r>
      <w:r w:rsidR="00F85AE8">
        <w:t>(</w:t>
      </w:r>
      <w:r w:rsidR="000E5B0A">
        <w:t xml:space="preserve">cf. </w:t>
      </w:r>
      <w:r w:rsidR="00F85AE8">
        <w:t>John 5:24</w:t>
      </w:r>
      <w:r w:rsidR="000E5B0A">
        <w:t>)</w:t>
      </w:r>
      <w:r w:rsidR="00CA7BE8">
        <w:t>.  Love of the brethren is not the condition upon which one moves from death to life, rather it is the evidence that one has indeed moved to that realm of life- abiding in Christ.</w:t>
      </w:r>
    </w:p>
    <w:p w:rsidR="00CA7BE8" w:rsidRDefault="00271BD8" w:rsidP="00CE06DC">
      <w:pPr>
        <w:ind w:left="360"/>
      </w:pPr>
      <w:r>
        <w:rPr>
          <w:b/>
        </w:rPr>
        <w:t>“</w:t>
      </w:r>
      <w:r w:rsidR="00CA7BE8" w:rsidRPr="000E5B0A">
        <w:rPr>
          <w:b/>
        </w:rPr>
        <w:t>Whosoever hateth his brother is a murderer; and ye know that no murderer hath eternal life abiding in him.</w:t>
      </w:r>
      <w:r>
        <w:rPr>
          <w:b/>
        </w:rPr>
        <w:t>”</w:t>
      </w:r>
      <w:r w:rsidR="00CA7BE8">
        <w:t xml:space="preserve">  </w:t>
      </w:r>
      <w:r w:rsidR="004C4951">
        <w:t>John</w:t>
      </w:r>
      <w:r w:rsidR="00CA7BE8">
        <w:t xml:space="preserve"> is reiterating the principles of 2:7</w:t>
      </w:r>
      <w:r w:rsidR="000E5B0A">
        <w:t>–</w:t>
      </w:r>
      <w:r w:rsidR="00CA7BE8">
        <w:t xml:space="preserve">11 one cannot </w:t>
      </w:r>
      <w:r w:rsidR="00CA7BE8">
        <w:lastRenderedPageBreak/>
        <w:t>hate his brother and be walking in the light</w:t>
      </w:r>
      <w:r w:rsidR="000E5B0A">
        <w:t xml:space="preserve">; </w:t>
      </w:r>
      <w:r w:rsidR="00CA7BE8">
        <w:t xml:space="preserve">such </w:t>
      </w:r>
      <w:proofErr w:type="gramStart"/>
      <w:r w:rsidR="00CA7BE8">
        <w:t>an</w:t>
      </w:r>
      <w:proofErr w:type="gramEnd"/>
      <w:r w:rsidR="00CA7BE8">
        <w:t xml:space="preserve"> one is in darkness.  Now, </w:t>
      </w:r>
      <w:r w:rsidR="004C4951">
        <w:t>John</w:t>
      </w:r>
      <w:r w:rsidR="00CA7BE8">
        <w:t xml:space="preserve"> expands this truth in view of the example of Cain and the reality of how darkness takes over a former believer and turns his heart against a brother walking in the light.  Notice </w:t>
      </w:r>
      <w:r w:rsidR="004C4951">
        <w:t>John</w:t>
      </w:r>
      <w:r w:rsidR="00CA7BE8">
        <w:t xml:space="preserve"> does not allow for any shades or degrees of meaning</w:t>
      </w:r>
      <w:r w:rsidR="000E5B0A">
        <w:t>—</w:t>
      </w:r>
      <w:r>
        <w:t>”</w:t>
      </w:r>
      <w:r w:rsidR="000E5B0A">
        <w:t>h</w:t>
      </w:r>
      <w:r w:rsidR="00CA7BE8">
        <w:t>e that loveth not…whoever hateth his brother is a murderer.</w:t>
      </w:r>
      <w:r>
        <w:t>”</w:t>
      </w:r>
      <w:r w:rsidR="00CA7BE8">
        <w:t xml:space="preserve">  Not loving </w:t>
      </w:r>
      <w:proofErr w:type="gramStart"/>
      <w:r w:rsidR="00CA7BE8">
        <w:t>is hating</w:t>
      </w:r>
      <w:proofErr w:type="gramEnd"/>
      <w:r w:rsidR="00CA7BE8">
        <w:t xml:space="preserve">.  For </w:t>
      </w:r>
      <w:r w:rsidR="004C4951">
        <w:t>John</w:t>
      </w:r>
      <w:r w:rsidR="00CA7BE8">
        <w:t xml:space="preserve"> lo</w:t>
      </w:r>
      <w:r w:rsidR="000E5B0A">
        <w:t>v</w:t>
      </w:r>
      <w:r w:rsidR="00CA7BE8">
        <w:t xml:space="preserve">e and hate, light and dark, truth and </w:t>
      </w:r>
      <w:r w:rsidR="000E5B0A">
        <w:t>a lie</w:t>
      </w:r>
      <w:r w:rsidR="00CA7BE8">
        <w:t>, life and death are opposites and mutually exclusive.</w:t>
      </w:r>
    </w:p>
    <w:p w:rsidR="00CA7BE8" w:rsidRDefault="00CA7BE8" w:rsidP="00CE06DC">
      <w:pPr>
        <w:ind w:left="360"/>
      </w:pPr>
      <w:r>
        <w:t>How is one a murderer?  It certainly does not mean he has committed murder or that he will be held guilty for murder.  Rather, it is that the one who hates his brother has allowed into his heart the disposition that would allow him to commit murder.  The fact that one does not is not to be explained by a lack of hatred but by a lack of opportunity, courage or means.  While the hatred may not issue in murder it will issue in one of a hundred other ways (</w:t>
      </w:r>
      <w:r w:rsidR="000E5B0A">
        <w:t xml:space="preserve">Proverbs </w:t>
      </w:r>
      <w:r>
        <w:t>26:24</w:t>
      </w:r>
      <w:r w:rsidR="000E5B0A">
        <w:t>–</w:t>
      </w:r>
      <w:r>
        <w:t xml:space="preserve">26; </w:t>
      </w:r>
      <w:r w:rsidR="000E5B0A">
        <w:t xml:space="preserve">Matthew </w:t>
      </w:r>
      <w:r>
        <w:t xml:space="preserve">5:44; </w:t>
      </w:r>
      <w:r w:rsidR="000E5B0A">
        <w:t xml:space="preserve">Ephesians </w:t>
      </w:r>
      <w:r>
        <w:t xml:space="preserve">4:31; </w:t>
      </w:r>
      <w:r w:rsidR="000E5B0A">
        <w:t xml:space="preserve">Proverbs </w:t>
      </w:r>
      <w:r>
        <w:t>10:12).</w:t>
      </w:r>
    </w:p>
    <w:p w:rsidR="00CA7BE8" w:rsidRDefault="00CA7BE8" w:rsidP="00CE06DC">
      <w:pPr>
        <w:ind w:left="360"/>
      </w:pPr>
      <w:r>
        <w:t xml:space="preserve">It seems to me that the hatred of which </w:t>
      </w:r>
      <w:r w:rsidR="004C4951">
        <w:t>John</w:t>
      </w:r>
      <w:r>
        <w:t xml:space="preserve"> is writing </w:t>
      </w:r>
      <w:proofErr w:type="gramStart"/>
      <w:r>
        <w:t>is</w:t>
      </w:r>
      <w:proofErr w:type="gramEnd"/>
      <w:r>
        <w:t xml:space="preserve"> that which these antichrists have toward the disciples.  They are sinners and deniers of the Son of God.  They are opposed to </w:t>
      </w:r>
      <w:r w:rsidR="004C4951">
        <w:t>John</w:t>
      </w:r>
      <w:r>
        <w:t xml:space="preserve"> and all those who remain faithful to apostolic teaching.  Their enmity toward them is so great that they are casting them out of the true church and forbidding the brethren to show hospitality or denying reception of the</w:t>
      </w:r>
      <w:r w:rsidR="000E5B0A">
        <w:t>m</w:t>
      </w:r>
      <w:r>
        <w:t xml:space="preserve"> (</w:t>
      </w:r>
      <w:r w:rsidR="000E5B0A">
        <w:t>III </w:t>
      </w:r>
      <w:r w:rsidR="004C4951">
        <w:t>John</w:t>
      </w:r>
      <w:r>
        <w:t xml:space="preserve"> 9-11).</w:t>
      </w:r>
    </w:p>
    <w:p w:rsidR="00CA7BE8" w:rsidRDefault="00271BD8" w:rsidP="00CE06DC">
      <w:pPr>
        <w:ind w:left="360"/>
      </w:pPr>
      <w:r>
        <w:rPr>
          <w:b/>
        </w:rPr>
        <w:t>“</w:t>
      </w:r>
      <w:r w:rsidR="00CA7BE8" w:rsidRPr="000E5B0A">
        <w:rPr>
          <w:b/>
        </w:rPr>
        <w:t>Hereby perceive we the love of God because he laid down his life for us:  and we ought to lay down our lives for the brethren.</w:t>
      </w:r>
      <w:r>
        <w:rPr>
          <w:b/>
        </w:rPr>
        <w:t>”</w:t>
      </w:r>
      <w:r w:rsidR="00CA7BE8">
        <w:t xml:space="preserve">  The love which Jesus had for us and which we are to possess for one another is a self-sacrificial love that will lay down life for its objects.  This is the simple, practical </w:t>
      </w:r>
      <w:r w:rsidR="00DF3F20">
        <w:t>profession</w:t>
      </w:r>
      <w:r w:rsidR="00CA7BE8">
        <w:t xml:space="preserve"> of the love of one’s brethren.  We are </w:t>
      </w:r>
      <w:r w:rsidR="00DF3F20">
        <w:t>often</w:t>
      </w:r>
      <w:r w:rsidR="00CA7BE8">
        <w:t xml:space="preserve"> concerned and doubt that our love will reach the depth of that of the Christ.  The truth is we will rarely, if ever, face that great a challenge.  Nevertheless, we can know if we are even approaching the measure of love required.</w:t>
      </w:r>
    </w:p>
    <w:p w:rsidR="00CA7BE8" w:rsidRDefault="00271BD8" w:rsidP="00CE06DC">
      <w:pPr>
        <w:ind w:left="360"/>
      </w:pPr>
      <w:r>
        <w:rPr>
          <w:b/>
        </w:rPr>
        <w:t>“</w:t>
      </w:r>
      <w:r w:rsidR="00CA7BE8" w:rsidRPr="00DF3F20">
        <w:rPr>
          <w:b/>
        </w:rPr>
        <w:t>But whoso hath this worlds goods, and seeth his brother have need, and shutteth up his bowels of compassion from him, how dwelleth the love of God in him?</w:t>
      </w:r>
      <w:r>
        <w:rPr>
          <w:b/>
        </w:rPr>
        <w:t>”</w:t>
      </w:r>
      <w:r w:rsidR="00CA7BE8">
        <w:t xml:space="preserve">  </w:t>
      </w:r>
      <w:r w:rsidR="004C4951">
        <w:t>John</w:t>
      </w:r>
      <w:r w:rsidR="00CA7BE8">
        <w:t xml:space="preserve"> frames the test as a rhetorical question based on a contradictory contrast which answers the question.  Rarely being called upon to give up life, but quite often </w:t>
      </w:r>
      <w:r w:rsidR="00DF3F20">
        <w:t xml:space="preserve">by </w:t>
      </w:r>
      <w:r w:rsidR="00CA7BE8">
        <w:t>sacrificing livelihood one may display the love of God manifested in the live of brethren.  If we care more for things than we do our brethren and sisters we do not love God (</w:t>
      </w:r>
      <w:r w:rsidR="00DF3F20">
        <w:t xml:space="preserve">Deuteronomy </w:t>
      </w:r>
      <w:r w:rsidR="00CA7BE8">
        <w:t xml:space="preserve">15:7; </w:t>
      </w:r>
      <w:r w:rsidR="00DF3F20">
        <w:t xml:space="preserve">Luke </w:t>
      </w:r>
      <w:r w:rsidR="00CA7BE8">
        <w:t xml:space="preserve">3:11; </w:t>
      </w:r>
      <w:r w:rsidR="00DF3F20">
        <w:t xml:space="preserve">Matthew </w:t>
      </w:r>
      <w:r w:rsidR="00CA7BE8">
        <w:t>25:41</w:t>
      </w:r>
      <w:r w:rsidR="00DF3F20">
        <w:t>–</w:t>
      </w:r>
      <w:r w:rsidR="00CA7BE8">
        <w:t>45).  We will not even begin to part with our own life if we cannot be separated from things (</w:t>
      </w:r>
      <w:r w:rsidR="00DF3F20">
        <w:t xml:space="preserve">Matthew </w:t>
      </w:r>
      <w:r w:rsidR="00CA7BE8">
        <w:t>19).</w:t>
      </w:r>
    </w:p>
    <w:p w:rsidR="00CA7BE8" w:rsidRDefault="00271BD8" w:rsidP="00CE06DC">
      <w:pPr>
        <w:ind w:left="360"/>
      </w:pPr>
      <w:r>
        <w:rPr>
          <w:b/>
        </w:rPr>
        <w:lastRenderedPageBreak/>
        <w:t>“</w:t>
      </w:r>
      <w:r w:rsidR="00CA7BE8" w:rsidRPr="00DF3F20">
        <w:rPr>
          <w:b/>
        </w:rPr>
        <w:t xml:space="preserve">My little </w:t>
      </w:r>
      <w:proofErr w:type="gramStart"/>
      <w:r w:rsidR="00CA7BE8" w:rsidRPr="00DF3F20">
        <w:rPr>
          <w:b/>
        </w:rPr>
        <w:t>children,</w:t>
      </w:r>
      <w:proofErr w:type="gramEnd"/>
      <w:r w:rsidR="00CA7BE8" w:rsidRPr="00DF3F20">
        <w:rPr>
          <w:b/>
        </w:rPr>
        <w:t xml:space="preserve"> let us not love in word, neither in tongue; but in deed and in truth.</w:t>
      </w:r>
      <w:r>
        <w:rPr>
          <w:b/>
        </w:rPr>
        <w:t>”</w:t>
      </w:r>
      <w:r w:rsidR="00CA7BE8">
        <w:t xml:space="preserve">  A professed love in the absence of the test is meaningless.  Furthermore, a professed love when the opportunity is present but not grasped is proven to be empty, vain and hypothetical (Romans 12</w:t>
      </w:r>
      <w:r w:rsidR="00DF3F20">
        <w:t>:9</w:t>
      </w:r>
      <w:r w:rsidR="00CA7BE8">
        <w:t xml:space="preserve">; </w:t>
      </w:r>
      <w:r w:rsidR="004C4951">
        <w:t>John</w:t>
      </w:r>
      <w:r w:rsidR="00CA7BE8">
        <w:t xml:space="preserve"> 2</w:t>
      </w:r>
      <w:r w:rsidR="00DF3F20">
        <w:t>:</w:t>
      </w:r>
      <w:r w:rsidR="00CA7BE8">
        <w:t>15</w:t>
      </w:r>
      <w:r w:rsidR="00DF3F20">
        <w:t>–</w:t>
      </w:r>
      <w:r w:rsidR="00CA7BE8">
        <w:t xml:space="preserve">16; </w:t>
      </w:r>
      <w:r w:rsidR="00DF3F20">
        <w:t xml:space="preserve">I </w:t>
      </w:r>
      <w:r w:rsidR="00CA7BE8">
        <w:t>Peter 1</w:t>
      </w:r>
      <w:r w:rsidR="00DF3F20">
        <w:t>:</w:t>
      </w:r>
      <w:r w:rsidR="00CA7BE8">
        <w:t xml:space="preserve">22; </w:t>
      </w:r>
      <w:r w:rsidR="00DF3F20">
        <w:t xml:space="preserve">cf. </w:t>
      </w:r>
      <w:r w:rsidR="00CA7BE8">
        <w:t xml:space="preserve">Matthew </w:t>
      </w:r>
      <w:r w:rsidR="00DF3F20">
        <w:t>26:</w:t>
      </w:r>
      <w:r w:rsidR="00CA7BE8">
        <w:t>35; Mark 14</w:t>
      </w:r>
      <w:r w:rsidR="00DF3F20">
        <w:t>:</w:t>
      </w:r>
      <w:r w:rsidR="00CA7BE8">
        <w:t xml:space="preserve">31). </w:t>
      </w:r>
      <w:r w:rsidR="004C4951">
        <w:t>John</w:t>
      </w:r>
      <w:r w:rsidR="00CA7BE8">
        <w:t xml:space="preserve"> states a glorious principle of Christianity which may be paraphrased – </w:t>
      </w:r>
      <w:r>
        <w:t>“</w:t>
      </w:r>
      <w:r w:rsidR="00CA7BE8">
        <w:t>actions speak louder than words.</w:t>
      </w:r>
      <w:r>
        <w:t>”</w:t>
      </w:r>
      <w:r w:rsidR="00CA7BE8">
        <w:t xml:space="preserve"> The deed and truth to which </w:t>
      </w:r>
      <w:r w:rsidR="004C4951">
        <w:t>John</w:t>
      </w:r>
      <w:r w:rsidR="00CA7BE8">
        <w:t xml:space="preserve"> exhorts is the righteousness which the believer does in obedience to Christ, whether in this matter of the loving the brethren or any other principle the proof of our claim is always in our actions</w:t>
      </w:r>
    </w:p>
    <w:p w:rsidR="00B36BC7" w:rsidRDefault="00271BD8" w:rsidP="00CE06DC">
      <w:pPr>
        <w:ind w:left="360"/>
      </w:pPr>
      <w:r>
        <w:rPr>
          <w:b/>
        </w:rPr>
        <w:t>“</w:t>
      </w:r>
      <w:r w:rsidR="00CA7BE8" w:rsidRPr="00DF3F20">
        <w:rPr>
          <w:b/>
        </w:rPr>
        <w:t xml:space="preserve">And hereby we know that we are one of the </w:t>
      </w:r>
      <w:proofErr w:type="gramStart"/>
      <w:r w:rsidR="00CA7BE8" w:rsidRPr="00DF3F20">
        <w:rPr>
          <w:b/>
        </w:rPr>
        <w:t>truth</w:t>
      </w:r>
      <w:proofErr w:type="gramEnd"/>
      <w:r w:rsidR="00CA7BE8" w:rsidRPr="00DF3F20">
        <w:rPr>
          <w:b/>
        </w:rPr>
        <w:t xml:space="preserve">, and shall assure our hearts before him. </w:t>
      </w:r>
      <w:proofErr w:type="gramStart"/>
      <w:r w:rsidR="00CA7BE8" w:rsidRPr="00DF3F20">
        <w:rPr>
          <w:b/>
        </w:rPr>
        <w:t>For if our heart condemns us, God is greater than our heart and know with all things.</w:t>
      </w:r>
      <w:proofErr w:type="gramEnd"/>
      <w:r w:rsidR="00CA7BE8" w:rsidRPr="00DF3F20">
        <w:rPr>
          <w:b/>
        </w:rPr>
        <w:t xml:space="preserve"> Beloved if our </w:t>
      </w:r>
      <w:proofErr w:type="gramStart"/>
      <w:r w:rsidR="00CA7BE8" w:rsidRPr="00DF3F20">
        <w:rPr>
          <w:b/>
        </w:rPr>
        <w:t>heart condemn</w:t>
      </w:r>
      <w:proofErr w:type="gramEnd"/>
      <w:r w:rsidR="00CA7BE8" w:rsidRPr="00DF3F20">
        <w:rPr>
          <w:b/>
        </w:rPr>
        <w:t xml:space="preserve"> us not, then we have confidence toward God.</w:t>
      </w:r>
      <w:r>
        <w:rPr>
          <w:b/>
        </w:rPr>
        <w:t>”</w:t>
      </w:r>
      <w:r w:rsidR="00CA7BE8">
        <w:t xml:space="preserve"> We must remember to whom </w:t>
      </w:r>
      <w:r w:rsidR="004C4951">
        <w:t>John</w:t>
      </w:r>
      <w:r w:rsidR="00CA7BE8">
        <w:t xml:space="preserve"> is speaking and what he has already affirmed regarding them in th</w:t>
      </w:r>
      <w:r w:rsidR="00DF3F20">
        <w:t>is</w:t>
      </w:r>
      <w:r w:rsidR="00CA7BE8">
        <w:t xml:space="preserve"> context. Those that have God's approval are those who have the word of truth in their hearts </w:t>
      </w:r>
      <w:r w:rsidR="00DF3F20">
        <w:t>(</w:t>
      </w:r>
      <w:r w:rsidR="00CA7BE8">
        <w:t>2:27, 3:9</w:t>
      </w:r>
      <w:r w:rsidR="00DF3F20">
        <w:t>)</w:t>
      </w:r>
      <w:r w:rsidR="00CA7BE8">
        <w:t xml:space="preserve">; </w:t>
      </w:r>
      <w:r w:rsidR="00DF3F20">
        <w:t>t</w:t>
      </w:r>
      <w:r w:rsidR="00CA7BE8">
        <w:t>he</w:t>
      </w:r>
      <w:r w:rsidR="00DF3F20">
        <w:t>y</w:t>
      </w:r>
      <w:r w:rsidR="00CA7BE8">
        <w:t xml:space="preserve"> </w:t>
      </w:r>
      <w:r w:rsidR="00DF3F20">
        <w:t>are</w:t>
      </w:r>
      <w:r w:rsidR="00CA7BE8">
        <w:t xml:space="preserve"> the one</w:t>
      </w:r>
      <w:r w:rsidR="00DF3F20">
        <w:t>s</w:t>
      </w:r>
      <w:r w:rsidR="00CA7BE8">
        <w:t xml:space="preserve"> who ha</w:t>
      </w:r>
      <w:r w:rsidR="00DF3F20">
        <w:t xml:space="preserve">ve </w:t>
      </w:r>
      <w:r w:rsidR="00CA7BE8">
        <w:t xml:space="preserve">the hope of the promise of eternal and </w:t>
      </w:r>
      <w:r w:rsidR="00DF3F20">
        <w:t xml:space="preserve">are </w:t>
      </w:r>
      <w:r w:rsidR="00CA7BE8">
        <w:t xml:space="preserve">purifying </w:t>
      </w:r>
      <w:r w:rsidR="00DF3F20">
        <w:t>themselves</w:t>
      </w:r>
      <w:r w:rsidR="00CA7BE8">
        <w:t xml:space="preserve"> (2:25; 3:2</w:t>
      </w:r>
      <w:r w:rsidR="00DF3F20">
        <w:t>–</w:t>
      </w:r>
      <w:r w:rsidR="00CA7BE8">
        <w:t xml:space="preserve">3); </w:t>
      </w:r>
      <w:r w:rsidR="00DF3F20">
        <w:t>t</w:t>
      </w:r>
      <w:r w:rsidR="00CA7BE8">
        <w:t>he</w:t>
      </w:r>
      <w:r w:rsidR="00DF3F20">
        <w:t xml:space="preserve">y are </w:t>
      </w:r>
      <w:r w:rsidR="00CA7BE8">
        <w:t>not practicing sin but doing righteousness (3:7</w:t>
      </w:r>
      <w:r w:rsidR="00DF3F20">
        <w:t>–</w:t>
      </w:r>
      <w:r w:rsidR="00CA7BE8">
        <w:t xml:space="preserve">9); </w:t>
      </w:r>
      <w:r w:rsidR="00DF3F20">
        <w:t>t</w:t>
      </w:r>
      <w:r w:rsidR="00CA7BE8">
        <w:t>he</w:t>
      </w:r>
      <w:r w:rsidR="00DF3F20">
        <w:t>y</w:t>
      </w:r>
      <w:r w:rsidR="00CA7BE8">
        <w:t xml:space="preserve"> love </w:t>
      </w:r>
      <w:r w:rsidR="00DF3F20">
        <w:t xml:space="preserve">their </w:t>
      </w:r>
      <w:r w:rsidR="00CA7BE8">
        <w:t>brethren and show that love by acts of compassion toward fellow doers of righteousness (3:12</w:t>
      </w:r>
      <w:r w:rsidR="00DF3F20">
        <w:t>–</w:t>
      </w:r>
      <w:r w:rsidR="00CA7BE8">
        <w:t xml:space="preserve">17). </w:t>
      </w:r>
      <w:r w:rsidR="00B36BC7">
        <w:t xml:space="preserve"> </w:t>
      </w:r>
      <w:r w:rsidR="00CA7BE8">
        <w:t>T</w:t>
      </w:r>
      <w:r w:rsidR="00B36BC7">
        <w:t>his is t</w:t>
      </w:r>
      <w:r w:rsidR="00CA7BE8">
        <w:t>he man who is of the truth and assured in his heart that he is righteous before God (cf. Job 29:12</w:t>
      </w:r>
      <w:r w:rsidR="00DF3F20">
        <w:t>–</w:t>
      </w:r>
      <w:r w:rsidR="00CA7BE8">
        <w:t>18). Only such a man as this will have a tender heart that will condemn, this is a good conscience, or at least the seeking of one.</w:t>
      </w:r>
    </w:p>
    <w:p w:rsidR="00B36BC7" w:rsidRDefault="004C4951" w:rsidP="00CE06DC">
      <w:pPr>
        <w:ind w:left="360"/>
      </w:pPr>
      <w:r>
        <w:t>John</w:t>
      </w:r>
      <w:r w:rsidR="00CA7BE8">
        <w:t xml:space="preserve"> is </w:t>
      </w:r>
      <w:r w:rsidR="00B36BC7">
        <w:t xml:space="preserve">not affirming here that </w:t>
      </w:r>
      <w:r w:rsidR="00CA7BE8">
        <w:t>conscience is our guide</w:t>
      </w:r>
      <w:r w:rsidR="00EE7554">
        <w:t>;</w:t>
      </w:r>
      <w:r w:rsidR="00B36BC7">
        <w:t xml:space="preserve"> neither is he denying a significant role for the conscience. </w:t>
      </w:r>
      <w:r w:rsidR="00271BD8">
        <w:rPr>
          <w:b/>
        </w:rPr>
        <w:t>“</w:t>
      </w:r>
      <w:r w:rsidR="00CA7BE8" w:rsidRPr="00B36BC7">
        <w:rPr>
          <w:b/>
        </w:rPr>
        <w:t>God is greater than our hearts.</w:t>
      </w:r>
      <w:r w:rsidR="00271BD8">
        <w:rPr>
          <w:b/>
        </w:rPr>
        <w:t>”</w:t>
      </w:r>
      <w:r w:rsidR="00CA7BE8">
        <w:t xml:space="preserve"> He is the heart searcher and knows the mind of the Spirit (Romans 8:26</w:t>
      </w:r>
      <w:r w:rsidR="00B36BC7">
        <w:t>–</w:t>
      </w:r>
      <w:r w:rsidR="00CA7BE8">
        <w:t xml:space="preserve">27). It seems that </w:t>
      </w:r>
      <w:r>
        <w:t>John</w:t>
      </w:r>
      <w:r w:rsidR="00CA7BE8">
        <w:t xml:space="preserve"> is reassuring as of the role which </w:t>
      </w:r>
      <w:r w:rsidR="00B36BC7">
        <w:t>our</w:t>
      </w:r>
      <w:r w:rsidR="00CA7BE8">
        <w:t xml:space="preserve"> advocate plays (2:1</w:t>
      </w:r>
      <w:r w:rsidR="00B36BC7">
        <w:t>–</w:t>
      </w:r>
      <w:r w:rsidR="00CA7BE8">
        <w:t>3). The man of 3:20</w:t>
      </w:r>
      <w:r w:rsidR="00B36BC7">
        <w:t>–</w:t>
      </w:r>
      <w:r w:rsidR="00CA7BE8">
        <w:t xml:space="preserve">22 </w:t>
      </w:r>
      <w:r w:rsidR="00B36BC7">
        <w:t xml:space="preserve">is </w:t>
      </w:r>
      <w:r w:rsidR="00CA7BE8">
        <w:t xml:space="preserve">that saint who was walking in the light, confessing his sins and trusting in the blood of Jesus (Hebrews 4:12) </w:t>
      </w:r>
    </w:p>
    <w:p w:rsidR="00CA7BE8" w:rsidRDefault="00271BD8" w:rsidP="00CE06DC">
      <w:pPr>
        <w:ind w:left="360"/>
      </w:pPr>
      <w:r>
        <w:rPr>
          <w:b/>
        </w:rPr>
        <w:t>“</w:t>
      </w:r>
      <w:r w:rsidR="00B36BC7">
        <w:rPr>
          <w:b/>
        </w:rPr>
        <w:t>A</w:t>
      </w:r>
      <w:r w:rsidR="00CA7BE8" w:rsidRPr="00B36BC7">
        <w:rPr>
          <w:b/>
        </w:rPr>
        <w:t>nd wh</w:t>
      </w:r>
      <w:r w:rsidR="00EE7554">
        <w:rPr>
          <w:b/>
        </w:rPr>
        <w:t>at</w:t>
      </w:r>
      <w:r w:rsidR="00CA7BE8" w:rsidRPr="00B36BC7">
        <w:rPr>
          <w:b/>
        </w:rPr>
        <w:t>soever we ask, we received of him, because we keep his commandments, and do those things that are pleasing in his sight.</w:t>
      </w:r>
      <w:r>
        <w:rPr>
          <w:b/>
        </w:rPr>
        <w:t>”</w:t>
      </w:r>
      <w:r w:rsidR="00CA7BE8">
        <w:t xml:space="preserve"> The righteous man is assured by his conscience that he is pleasing to God. The man whose conscience condemns him knows that God condemns him as well. However, the child of God who was walking in the light can approach God with boldness or confidence (Hebrews 4:15; 1 </w:t>
      </w:r>
      <w:r w:rsidR="004C4951">
        <w:t>John</w:t>
      </w:r>
      <w:r w:rsidR="00CA7BE8">
        <w:t xml:space="preserve"> 2:1</w:t>
      </w:r>
      <w:r w:rsidR="00B36BC7">
        <w:t>–</w:t>
      </w:r>
      <w:r w:rsidR="00CA7BE8">
        <w:t xml:space="preserve">3 </w:t>
      </w:r>
      <w:r w:rsidR="00B36BC7">
        <w:t xml:space="preserve">Psalms </w:t>
      </w:r>
      <w:r w:rsidR="00CA7BE8">
        <w:t xml:space="preserve">51:17; 34:18). This is not confidence for the </w:t>
      </w:r>
      <w:r w:rsidR="00B36BC7">
        <w:t>sinless</w:t>
      </w:r>
      <w:r w:rsidR="00CA7BE8">
        <w:t xml:space="preserve">, but confidence for the penitent believer (1 </w:t>
      </w:r>
      <w:r w:rsidR="004C4951">
        <w:t>John</w:t>
      </w:r>
      <w:r w:rsidR="00CA7BE8">
        <w:t xml:space="preserve"> 1:7; 9; 2:1</w:t>
      </w:r>
      <w:r w:rsidR="00B36BC7">
        <w:t>–</w:t>
      </w:r>
      <w:r w:rsidR="00CA7BE8">
        <w:t>3; Hebrews 2:17</w:t>
      </w:r>
      <w:r w:rsidR="00B36BC7">
        <w:t>–</w:t>
      </w:r>
      <w:r w:rsidR="00CA7BE8">
        <w:t xml:space="preserve">18; Psalms 66:18, Proverbs 28:9). </w:t>
      </w:r>
      <w:r w:rsidR="0049755C">
        <w:t>It is a</w:t>
      </w:r>
      <w:r w:rsidR="00B36BC7">
        <w:t>s John already affirmed</w:t>
      </w:r>
      <w:r w:rsidR="0049755C">
        <w:t>:</w:t>
      </w:r>
      <w:r w:rsidR="00B36BC7">
        <w:t xml:space="preserve"> </w:t>
      </w:r>
      <w:r>
        <w:rPr>
          <w:i/>
        </w:rPr>
        <w:t>“</w:t>
      </w:r>
      <w:r w:rsidR="00CA7BE8" w:rsidRPr="0049755C">
        <w:rPr>
          <w:i/>
        </w:rPr>
        <w:t>He is faithful and just to forgive us of all sin and to cleanse us from all unrighteousness</w:t>
      </w:r>
      <w:r>
        <w:rPr>
          <w:i/>
        </w:rPr>
        <w:t>”</w:t>
      </w:r>
      <w:r w:rsidR="00B36BC7" w:rsidRPr="0049755C">
        <w:rPr>
          <w:i/>
        </w:rPr>
        <w:t xml:space="preserve"> </w:t>
      </w:r>
      <w:r w:rsidR="00B36BC7" w:rsidRPr="0049755C">
        <w:rPr>
          <w:i/>
        </w:rPr>
        <w:lastRenderedPageBreak/>
        <w:t>(1:9).</w:t>
      </w:r>
      <w:r w:rsidR="00B36BC7">
        <w:t xml:space="preserve">  </w:t>
      </w:r>
      <w:r w:rsidR="00CA7BE8">
        <w:t>The believer who was striving to live like Christ in character and conduct is confident in his prayers to God for himself and his brethren (James 5:14</w:t>
      </w:r>
      <w:r w:rsidR="00B36BC7">
        <w:t>–</w:t>
      </w:r>
      <w:r w:rsidR="00CA7BE8">
        <w:t>20; Hebrews 4:16</w:t>
      </w:r>
      <w:r w:rsidR="00B36BC7">
        <w:t>;</w:t>
      </w:r>
      <w:r w:rsidR="00CA7BE8">
        <w:t xml:space="preserve"> Romans 8:26, 27; Hebrews 10:22</w:t>
      </w:r>
      <w:r w:rsidR="00B36BC7">
        <w:t>–</w:t>
      </w:r>
      <w:r w:rsidR="00CA7BE8">
        <w:t xml:space="preserve">23; 1 </w:t>
      </w:r>
      <w:r w:rsidR="004C4951">
        <w:t>John</w:t>
      </w:r>
      <w:r w:rsidR="00CA7BE8">
        <w:t xml:space="preserve"> 5:14</w:t>
      </w:r>
      <w:r w:rsidR="00B36BC7">
        <w:t>–</w:t>
      </w:r>
      <w:r w:rsidR="00CA7BE8">
        <w:t xml:space="preserve">15). He knows that God will hear him and he approaches </w:t>
      </w:r>
      <w:r w:rsidR="00B36BC7">
        <w:t>H</w:t>
      </w:r>
      <w:r w:rsidR="00CA7BE8">
        <w:t xml:space="preserve">is throne of grace with the assurance that </w:t>
      </w:r>
      <w:r w:rsidR="00B36BC7">
        <w:t>H</w:t>
      </w:r>
      <w:r w:rsidR="00CA7BE8">
        <w:t>is advocate makes a way for Him to God.</w:t>
      </w:r>
    </w:p>
    <w:p w:rsidR="00CA7BE8" w:rsidRDefault="00271BD8" w:rsidP="00CE06DC">
      <w:pPr>
        <w:ind w:left="360"/>
      </w:pPr>
      <w:r>
        <w:rPr>
          <w:b/>
        </w:rPr>
        <w:t>“</w:t>
      </w:r>
      <w:r w:rsidR="00CA7BE8" w:rsidRPr="00B36BC7">
        <w:rPr>
          <w:b/>
        </w:rPr>
        <w:t>And this is his commandment that we should believe on the name of his son Jesus Christ, and to love one another, as he gave us commandment.</w:t>
      </w:r>
      <w:r>
        <w:rPr>
          <w:b/>
        </w:rPr>
        <w:t>”</w:t>
      </w:r>
      <w:r w:rsidR="00CA7BE8">
        <w:t xml:space="preserve"> The </w:t>
      </w:r>
      <w:r>
        <w:t>“</w:t>
      </w:r>
      <w:r w:rsidR="00CA7BE8">
        <w:t>name</w:t>
      </w:r>
      <w:r>
        <w:t>”</w:t>
      </w:r>
      <w:r w:rsidR="00CA7BE8">
        <w:t xml:space="preserve"> is put for all Jesus Christ is. It is not that we believe </w:t>
      </w:r>
      <w:r w:rsidR="00B36BC7">
        <w:t>H</w:t>
      </w:r>
      <w:r w:rsidR="00CA7BE8">
        <w:t>is name is Jesus or that we are baptized with that name called over us. Rather, we believe, trust, all that the name signifies</w:t>
      </w:r>
      <w:r w:rsidR="00B36BC7">
        <w:t>—</w:t>
      </w:r>
      <w:r w:rsidR="00CA7BE8">
        <w:t xml:space="preserve">specifically in the context of </w:t>
      </w:r>
      <w:r w:rsidR="00B36BC7">
        <w:t xml:space="preserve">I John, </w:t>
      </w:r>
      <w:r w:rsidR="00CA7BE8">
        <w:t>the fact that Jesus Christ is come in the flesh (2:18</w:t>
      </w:r>
      <w:r w:rsidR="00B36BC7">
        <w:t>–</w:t>
      </w:r>
      <w:r w:rsidR="00CA7BE8">
        <w:t>23; 4:1</w:t>
      </w:r>
      <w:r w:rsidR="00B36BC7">
        <w:t>–</w:t>
      </w:r>
      <w:r w:rsidR="00CA7BE8">
        <w:t>3</w:t>
      </w:r>
      <w:r w:rsidR="00B36BC7">
        <w:t>)</w:t>
      </w:r>
      <w:r w:rsidR="00CA7BE8">
        <w:t xml:space="preserve">. Again, this is the basis of fellowship for </w:t>
      </w:r>
      <w:r w:rsidR="004C4951">
        <w:t>John</w:t>
      </w:r>
      <w:r w:rsidR="00CA7BE8">
        <w:t xml:space="preserve"> and the condition upon which our prayers are heard (2:18</w:t>
      </w:r>
      <w:r w:rsidR="00B36BC7">
        <w:t>–</w:t>
      </w:r>
      <w:r w:rsidR="00CA7BE8">
        <w:t>19; 1:6).</w:t>
      </w:r>
    </w:p>
    <w:p w:rsidR="00CA7BE8" w:rsidRDefault="00CA7BE8" w:rsidP="00CE06DC">
      <w:pPr>
        <w:ind w:left="360"/>
      </w:pPr>
      <w:r>
        <w:t xml:space="preserve">Concerning the use of the word </w:t>
      </w:r>
      <w:r w:rsidR="00271BD8">
        <w:t>“</w:t>
      </w:r>
      <w:r>
        <w:t>name</w:t>
      </w:r>
      <w:r w:rsidR="00B36BC7">
        <w:t>,</w:t>
      </w:r>
      <w:r w:rsidR="00271BD8">
        <w:t>”</w:t>
      </w:r>
      <w:r>
        <w:t xml:space="preserve"> </w:t>
      </w:r>
      <w:r w:rsidR="00B36BC7">
        <w:t>i</w:t>
      </w:r>
      <w:r>
        <w:t>t may signify</w:t>
      </w:r>
      <w:r w:rsidR="00B36BC7">
        <w:t>:</w:t>
      </w:r>
      <w:r>
        <w:t xml:space="preserve"> (1) reputation (Proverbs 22:1); (2) character (Matthew 10:41–42); (3) </w:t>
      </w:r>
      <w:r w:rsidR="00B36BC7">
        <w:t xml:space="preserve">an </w:t>
      </w:r>
      <w:r>
        <w:t xml:space="preserve">appellative (Luke 1:13) or (4) authority (Ephesians 1:21). Vine says of </w:t>
      </w:r>
      <w:r w:rsidR="00271BD8">
        <w:t>“</w:t>
      </w:r>
      <w:r>
        <w:t>name</w:t>
      </w:r>
      <w:r w:rsidR="00271BD8">
        <w:t>”</w:t>
      </w:r>
      <w:r>
        <w:t xml:space="preserve"> that it signifies all that a name implies, of everything that an</w:t>
      </w:r>
      <w:r w:rsidR="00B36BC7">
        <w:t>y</w:t>
      </w:r>
      <w:r>
        <w:t xml:space="preserve"> name covers. Clearly this is the import in those texts where we are enjoined to believe on the name of Christ</w:t>
      </w:r>
      <w:r w:rsidR="00B36BC7">
        <w:t xml:space="preserve"> (</w:t>
      </w:r>
      <w:r w:rsidR="004C4951">
        <w:t>John</w:t>
      </w:r>
      <w:r>
        <w:t xml:space="preserve"> 1:12; 20:31; </w:t>
      </w:r>
      <w:r w:rsidR="00B36BC7">
        <w:t xml:space="preserve">I John </w:t>
      </w:r>
      <w:r>
        <w:t xml:space="preserve">3:23; 5:13; Acts 3:16; </w:t>
      </w:r>
      <w:r w:rsidR="004C4951">
        <w:t>John</w:t>
      </w:r>
      <w:r>
        <w:t xml:space="preserve"> 2: 23; 3:18; </w:t>
      </w:r>
      <w:r w:rsidR="00B36BC7">
        <w:t>A</w:t>
      </w:r>
      <w:r>
        <w:t>cts 10:43).</w:t>
      </w:r>
      <w:r w:rsidR="00B36BC7">
        <w:t xml:space="preserve"> </w:t>
      </w:r>
      <w:r>
        <w:t xml:space="preserve"> In many of these texts the fact that Jesus is the </w:t>
      </w:r>
      <w:r w:rsidR="0049755C">
        <w:t>I</w:t>
      </w:r>
      <w:r>
        <w:t xml:space="preserve">ncarnate Word or only begotten of the Father is specified. </w:t>
      </w:r>
      <w:r w:rsidR="0049755C">
        <w:t xml:space="preserve"> </w:t>
      </w:r>
      <w:r>
        <w:t xml:space="preserve">Saving faith must be in Jesus Christ that came in the flesh (1 </w:t>
      </w:r>
      <w:r w:rsidR="004C4951">
        <w:t>John</w:t>
      </w:r>
      <w:r>
        <w:t xml:space="preserve"> 4:3; </w:t>
      </w:r>
      <w:r w:rsidR="004C4951">
        <w:t>John</w:t>
      </w:r>
      <w:r>
        <w:t xml:space="preserve"> 1:14).</w:t>
      </w:r>
    </w:p>
    <w:p w:rsidR="00CA7BE8" w:rsidRDefault="00271BD8" w:rsidP="00CE06DC">
      <w:pPr>
        <w:ind w:left="360"/>
      </w:pPr>
      <w:r>
        <w:rPr>
          <w:b/>
        </w:rPr>
        <w:t>“</w:t>
      </w:r>
      <w:r w:rsidR="00CA7BE8" w:rsidRPr="0049755C">
        <w:rPr>
          <w:b/>
        </w:rPr>
        <w:t>And love one another.</w:t>
      </w:r>
      <w:r>
        <w:rPr>
          <w:b/>
        </w:rPr>
        <w:t>”</w:t>
      </w:r>
      <w:r w:rsidR="00CA7BE8">
        <w:t xml:space="preserve"> This faith if it avails to salvation must work by love (Galatians 5:1</w:t>
      </w:r>
      <w:r w:rsidR="0049755C">
        <w:t>–</w:t>
      </w:r>
      <w:r w:rsidR="00CA7BE8">
        <w:t xml:space="preserve">6). There is no faith in Christ that does not love the one for whom Christ died (Romans 14:15; 1 </w:t>
      </w:r>
      <w:r w:rsidR="004C4951">
        <w:t>John</w:t>
      </w:r>
      <w:r w:rsidR="00CA7BE8">
        <w:t xml:space="preserve"> 4:20).</w:t>
      </w:r>
    </w:p>
    <w:p w:rsidR="00CA7BE8" w:rsidRDefault="00271BD8" w:rsidP="00CE06DC">
      <w:pPr>
        <w:ind w:left="360"/>
      </w:pPr>
      <w:r>
        <w:rPr>
          <w:b/>
        </w:rPr>
        <w:t>“</w:t>
      </w:r>
      <w:r w:rsidR="00CA7BE8" w:rsidRPr="0049755C">
        <w:rPr>
          <w:b/>
        </w:rPr>
        <w:t xml:space="preserve">And he that keepeth </w:t>
      </w:r>
      <w:r w:rsidR="0049755C" w:rsidRPr="0049755C">
        <w:rPr>
          <w:b/>
        </w:rPr>
        <w:t>H</w:t>
      </w:r>
      <w:r w:rsidR="00CA7BE8" w:rsidRPr="0049755C">
        <w:rPr>
          <w:b/>
        </w:rPr>
        <w:t>is commandments dwelleth in him, and he in him</w:t>
      </w:r>
      <w:r w:rsidR="0049755C" w:rsidRPr="0049755C">
        <w:rPr>
          <w:b/>
        </w:rPr>
        <w:t>.  A</w:t>
      </w:r>
      <w:r w:rsidR="00CA7BE8" w:rsidRPr="0049755C">
        <w:rPr>
          <w:b/>
        </w:rPr>
        <w:t>nd hereby we know that he abide</w:t>
      </w:r>
      <w:r w:rsidR="0049755C" w:rsidRPr="0049755C">
        <w:rPr>
          <w:b/>
        </w:rPr>
        <w:t>th</w:t>
      </w:r>
      <w:r w:rsidR="00CA7BE8" w:rsidRPr="0049755C">
        <w:rPr>
          <w:b/>
        </w:rPr>
        <w:t xml:space="preserve"> in us, by the Spirit which he hath given us.</w:t>
      </w:r>
      <w:r>
        <w:rPr>
          <w:b/>
        </w:rPr>
        <w:t>”</w:t>
      </w:r>
      <w:r w:rsidR="00CA7BE8">
        <w:t xml:space="preserve"> </w:t>
      </w:r>
      <w:r w:rsidR="004C4951">
        <w:t>John</w:t>
      </w:r>
      <w:r w:rsidR="00CA7BE8">
        <w:t xml:space="preserve"> returns to the plural, makes it clear that all of Christ</w:t>
      </w:r>
      <w:r w:rsidR="0049755C">
        <w:t>’s</w:t>
      </w:r>
      <w:r w:rsidR="00CA7BE8">
        <w:t xml:space="preserve"> commandments are essential to a righteous life. </w:t>
      </w:r>
      <w:r w:rsidR="004C4951">
        <w:t>John</w:t>
      </w:r>
      <w:r w:rsidR="00CA7BE8">
        <w:t xml:space="preserve"> summarizes the essence of these commands as belief in Christ and love of the brethren much in the same way that Paul summarizes the law of God as </w:t>
      </w:r>
      <w:r>
        <w:rPr>
          <w:i/>
        </w:rPr>
        <w:t>“</w:t>
      </w:r>
      <w:r w:rsidR="00CA7BE8" w:rsidRPr="0049755C">
        <w:rPr>
          <w:i/>
        </w:rPr>
        <w:t>he that loveth another has fulfilled the law</w:t>
      </w:r>
      <w:r>
        <w:rPr>
          <w:i/>
        </w:rPr>
        <w:t>”</w:t>
      </w:r>
      <w:r w:rsidR="00CA7BE8">
        <w:t xml:space="preserve"> (Romans 13:8). The great truth is </w:t>
      </w:r>
      <w:r>
        <w:rPr>
          <w:i/>
        </w:rPr>
        <w:t>“</w:t>
      </w:r>
      <w:r w:rsidR="00CA7BE8" w:rsidRPr="0049755C">
        <w:rPr>
          <w:i/>
        </w:rPr>
        <w:t>love works no ill to his brother</w:t>
      </w:r>
      <w:r>
        <w:rPr>
          <w:i/>
        </w:rPr>
        <w:t>”</w:t>
      </w:r>
      <w:r w:rsidR="00CA7BE8">
        <w:t xml:space="preserve"> (Romans 13:10). Whatever God commands is good and loving. Therefore, all are an expression of </w:t>
      </w:r>
      <w:r w:rsidR="0049755C">
        <w:t xml:space="preserve">a </w:t>
      </w:r>
      <w:r w:rsidR="00CA7BE8">
        <w:t xml:space="preserve">true love </w:t>
      </w:r>
      <w:r w:rsidR="0049755C">
        <w:t xml:space="preserve">of </w:t>
      </w:r>
      <w:r w:rsidR="00CA7BE8">
        <w:t>God and the brethren when obeyed from the heart (Romans 6:17).</w:t>
      </w:r>
    </w:p>
    <w:p w:rsidR="00CA7BE8" w:rsidRDefault="00CA7BE8" w:rsidP="00CE06DC">
      <w:pPr>
        <w:ind w:left="360"/>
      </w:pPr>
      <w:r>
        <w:t xml:space="preserve">The keeping of the </w:t>
      </w:r>
      <w:r w:rsidR="0049755C">
        <w:t>c</w:t>
      </w:r>
      <w:r>
        <w:t xml:space="preserve">ommandments of God results in true </w:t>
      </w:r>
      <w:r w:rsidR="0049755C">
        <w:t>f</w:t>
      </w:r>
      <w:r>
        <w:t>ellowship and</w:t>
      </w:r>
      <w:r w:rsidR="0049755C">
        <w:t xml:space="preserve"> </w:t>
      </w:r>
      <w:r>
        <w:t>mutual indwelling. I am in God</w:t>
      </w:r>
      <w:r w:rsidR="0049755C">
        <w:t>,</w:t>
      </w:r>
      <w:r>
        <w:t xml:space="preserve"> if I keep His commandments. God is in me</w:t>
      </w:r>
      <w:r w:rsidR="0049755C">
        <w:t>,</w:t>
      </w:r>
      <w:r>
        <w:t xml:space="preserve"> if I keep His commandments. We are assured of this fellowship or indwelling of Christ by or </w:t>
      </w:r>
      <w:r>
        <w:lastRenderedPageBreak/>
        <w:t xml:space="preserve">through the Spirit which is given. To what does </w:t>
      </w:r>
      <w:r w:rsidR="004C4951">
        <w:t>John</w:t>
      </w:r>
      <w:r>
        <w:t xml:space="preserve"> refer but the unction mentioned earlier (2:20, 27) which they had received of </w:t>
      </w:r>
      <w:r w:rsidR="0049755C">
        <w:t>H</w:t>
      </w:r>
      <w:r>
        <w:t xml:space="preserve">im through </w:t>
      </w:r>
      <w:r w:rsidR="0049755C">
        <w:t>H</w:t>
      </w:r>
      <w:r>
        <w:t>is teaching</w:t>
      </w:r>
      <w:r w:rsidR="0049755C">
        <w:t>;</w:t>
      </w:r>
      <w:r>
        <w:t xml:space="preserve"> the</w:t>
      </w:r>
      <w:r w:rsidR="0049755C">
        <w:t>y</w:t>
      </w:r>
      <w:r>
        <w:t xml:space="preserve"> learned the truth by which they would abide in Christ (2:27</w:t>
      </w:r>
      <w:r w:rsidR="0049755C">
        <w:t>–</w:t>
      </w:r>
      <w:r>
        <w:t xml:space="preserve">28). </w:t>
      </w:r>
      <w:r w:rsidR="0049755C">
        <w:t xml:space="preserve">[See: </w:t>
      </w:r>
      <w:r w:rsidRPr="00EE7554">
        <w:rPr>
          <w:i/>
        </w:rPr>
        <w:t>Indwelling</w:t>
      </w:r>
      <w:r w:rsidR="0049755C">
        <w:t xml:space="preserve">, </w:t>
      </w:r>
      <w:r>
        <w:t xml:space="preserve">Ed Dye notes </w:t>
      </w:r>
      <w:r w:rsidR="0049755C">
        <w:t>pp. 9–11]</w:t>
      </w:r>
    </w:p>
    <w:p w:rsidR="00CA7BE8" w:rsidRPr="0049755C" w:rsidRDefault="00CA7BE8" w:rsidP="0049755C">
      <w:pPr>
        <w:rPr>
          <w:b/>
          <w:sz w:val="32"/>
        </w:rPr>
      </w:pPr>
      <w:r w:rsidRPr="0049755C">
        <w:rPr>
          <w:b/>
          <w:sz w:val="32"/>
        </w:rPr>
        <w:t xml:space="preserve">VI. The Holy Spirit </w:t>
      </w:r>
      <w:proofErr w:type="gramStart"/>
      <w:r w:rsidR="00EE7554">
        <w:rPr>
          <w:b/>
          <w:sz w:val="32"/>
        </w:rPr>
        <w:t>V</w:t>
      </w:r>
      <w:r w:rsidRPr="0049755C">
        <w:rPr>
          <w:b/>
          <w:sz w:val="32"/>
        </w:rPr>
        <w:t>ersus</w:t>
      </w:r>
      <w:proofErr w:type="gramEnd"/>
      <w:r w:rsidRPr="0049755C">
        <w:rPr>
          <w:b/>
          <w:sz w:val="32"/>
        </w:rPr>
        <w:t xml:space="preserve"> </w:t>
      </w:r>
      <w:r w:rsidR="0049755C">
        <w:rPr>
          <w:b/>
          <w:sz w:val="32"/>
        </w:rPr>
        <w:t>E</w:t>
      </w:r>
      <w:r w:rsidRPr="0049755C">
        <w:rPr>
          <w:b/>
          <w:sz w:val="32"/>
        </w:rPr>
        <w:t>rror (4:1–6)</w:t>
      </w:r>
    </w:p>
    <w:p w:rsidR="00CA7BE8" w:rsidRDefault="00271BD8" w:rsidP="00CE06DC">
      <w:pPr>
        <w:ind w:left="360"/>
      </w:pPr>
      <w:r>
        <w:rPr>
          <w:b/>
        </w:rPr>
        <w:t>“</w:t>
      </w:r>
      <w:r w:rsidR="00CA7BE8" w:rsidRPr="005A1EEE">
        <w:rPr>
          <w:b/>
        </w:rPr>
        <w:t xml:space="preserve">Beloved </w:t>
      </w:r>
      <w:proofErr w:type="gramStart"/>
      <w:r w:rsidR="00CA7BE8" w:rsidRPr="005A1EEE">
        <w:rPr>
          <w:b/>
        </w:rPr>
        <w:t>believe</w:t>
      </w:r>
      <w:proofErr w:type="gramEnd"/>
      <w:r w:rsidR="00CA7BE8" w:rsidRPr="005A1EEE">
        <w:rPr>
          <w:b/>
        </w:rPr>
        <w:t xml:space="preserve"> not every spirit, but try the spirits whether they are of God: because many false prophets are gone out into the world</w:t>
      </w:r>
      <w:r w:rsidR="00CA7BE8">
        <w:t>.</w:t>
      </w:r>
      <w:r>
        <w:t>”</w:t>
      </w:r>
      <w:r w:rsidR="00CA7BE8">
        <w:t xml:space="preserve"> Among the </w:t>
      </w:r>
      <w:r w:rsidR="005A1EEE">
        <w:t>gifts</w:t>
      </w:r>
      <w:r w:rsidR="00CA7BE8">
        <w:t xml:space="preserve"> which the early church received was that of </w:t>
      </w:r>
      <w:r>
        <w:t>“</w:t>
      </w:r>
      <w:r w:rsidR="00CA7BE8">
        <w:t>discerning of spirits</w:t>
      </w:r>
      <w:r>
        <w:t>”</w:t>
      </w:r>
      <w:r w:rsidR="00CA7BE8">
        <w:t xml:space="preserve"> (1 Corinthians 12:10). Every believer did not possess a gift</w:t>
      </w:r>
      <w:r w:rsidR="005A1EEE">
        <w:t>,</w:t>
      </w:r>
      <w:r w:rsidR="00CA7BE8">
        <w:t xml:space="preserve"> and those that possessed gifts did not all have the same gift (1 Corinthians 12:1</w:t>
      </w:r>
      <w:r w:rsidR="005A1EEE">
        <w:t>–</w:t>
      </w:r>
      <w:r w:rsidR="00CA7BE8">
        <w:t xml:space="preserve">11). </w:t>
      </w:r>
      <w:r w:rsidR="004C4951">
        <w:t>John</w:t>
      </w:r>
      <w:r w:rsidR="00CA7BE8">
        <w:t xml:space="preserve"> says the spirit of the teacher is to be tried or tested (1 Corinthians 14:32) as to whether he is being guided by the Holy Spirit. In the case before us the spirits of the antichrist pro</w:t>
      </w:r>
      <w:r w:rsidR="005A1EEE">
        <w:t>phets</w:t>
      </w:r>
      <w:r w:rsidR="00CA7BE8">
        <w:t xml:space="preserve"> are to be put to the test of the unction they had received. How this was done is not specified; however some idea is found in Scripture.  Elym</w:t>
      </w:r>
      <w:r w:rsidR="005A1EEE">
        <w:t>a</w:t>
      </w:r>
      <w:r w:rsidR="00CA7BE8">
        <w:t xml:space="preserve">s was </w:t>
      </w:r>
      <w:r w:rsidR="005A1EEE">
        <w:t>o</w:t>
      </w:r>
      <w:r w:rsidR="00CA7BE8">
        <w:t>vercome by a mist and a darkness and exposed as a false prophet (</w:t>
      </w:r>
      <w:r w:rsidR="005A1EEE">
        <w:t>A</w:t>
      </w:r>
      <w:r w:rsidR="00CA7BE8">
        <w:t>cts 13:11</w:t>
      </w:r>
      <w:r w:rsidR="005A1EEE">
        <w:t>–</w:t>
      </w:r>
      <w:r w:rsidR="00CA7BE8">
        <w:t>12). Paul exposed Hymeneus and Alexander as blasphemers (1 Timothy 1:20). Paul also established the order of an assembly wherein prophets spoke</w:t>
      </w:r>
      <w:r w:rsidR="005A1EEE">
        <w:t xml:space="preserve">. He ordained </w:t>
      </w:r>
      <w:r w:rsidR="00CA7BE8">
        <w:t xml:space="preserve">that a gifted man </w:t>
      </w:r>
      <w:r w:rsidR="005A1EEE">
        <w:t xml:space="preserve">be </w:t>
      </w:r>
      <w:r w:rsidR="00CA7BE8">
        <w:t>available to interpret and judge (1 Corinthians 14:27</w:t>
      </w:r>
      <w:r w:rsidR="005A1EEE">
        <w:t>–</w:t>
      </w:r>
      <w:r w:rsidR="00CA7BE8">
        <w:t>32). Prophets were able to work signs as confirmation (Hebrews 2:1</w:t>
      </w:r>
      <w:r w:rsidR="005A1EEE">
        <w:t>–4</w:t>
      </w:r>
      <w:r w:rsidR="00CA7BE8">
        <w:t>; Mark 16:17</w:t>
      </w:r>
      <w:r w:rsidR="005A1EEE">
        <w:t>–2</w:t>
      </w:r>
      <w:r w:rsidR="00CA7BE8">
        <w:t>0). But, as noted above, not every believer had the gift. Once the test was accomplished it was still left to the individuals to make a determination. The exercise of this gift was combined in some way with teaching (</w:t>
      </w:r>
      <w:r w:rsidR="005A1EEE">
        <w:t xml:space="preserve">I John </w:t>
      </w:r>
      <w:r w:rsidR="00CA7BE8">
        <w:t>2:24</w:t>
      </w:r>
      <w:r w:rsidR="005A1EEE">
        <w:t>–</w:t>
      </w:r>
      <w:r w:rsidR="00CA7BE8">
        <w:t xml:space="preserve">27). That </w:t>
      </w:r>
      <w:r w:rsidR="005A1EEE">
        <w:t xml:space="preserve">by </w:t>
      </w:r>
      <w:r w:rsidR="00CA7BE8">
        <w:t xml:space="preserve">which Sergius Paulus was astonished </w:t>
      </w:r>
      <w:r w:rsidR="005A1EEE">
        <w:t xml:space="preserve">was </w:t>
      </w:r>
      <w:r w:rsidR="00CA7BE8">
        <w:t>the doctrine of the Lord (</w:t>
      </w:r>
      <w:r w:rsidR="005A1EEE">
        <w:t>A</w:t>
      </w:r>
      <w:r w:rsidR="00CA7BE8">
        <w:t>cts 13:12). After the matter of Ananias and Sapphira</w:t>
      </w:r>
      <w:r w:rsidR="005A1EEE">
        <w:t>,</w:t>
      </w:r>
      <w:r w:rsidR="00CA7BE8">
        <w:t xml:space="preserve"> the apostles are in the Temple speaking </w:t>
      </w:r>
      <w:r>
        <w:t>“</w:t>
      </w:r>
      <w:r w:rsidR="00CA7BE8">
        <w:t>all the words of this life</w:t>
      </w:r>
      <w:r>
        <w:t>”</w:t>
      </w:r>
      <w:r w:rsidR="00CA7BE8">
        <w:t xml:space="preserve"> (</w:t>
      </w:r>
      <w:r w:rsidR="005A1EEE">
        <w:t>A</w:t>
      </w:r>
      <w:r w:rsidR="00CA7BE8">
        <w:t xml:space="preserve">cts 5:20). Whatever miraculous manifestation </w:t>
      </w:r>
      <w:r w:rsidR="005A1EEE">
        <w:t>occurred</w:t>
      </w:r>
      <w:r w:rsidR="00CA7BE8">
        <w:t>, it did not overshadow</w:t>
      </w:r>
      <w:r w:rsidR="005A1EEE">
        <w:t xml:space="preserve"> </w:t>
      </w:r>
      <w:r w:rsidR="00CA7BE8">
        <w:t>or negate the necessity of believing correct doctrine.</w:t>
      </w:r>
    </w:p>
    <w:p w:rsidR="00CA7BE8" w:rsidRDefault="00CA7BE8" w:rsidP="00CE06DC">
      <w:pPr>
        <w:ind w:left="360"/>
      </w:pPr>
      <w:r>
        <w:t>Therefore, the trial of the false</w:t>
      </w:r>
      <w:r w:rsidR="005A1EEE">
        <w:t xml:space="preserve"> spirit</w:t>
      </w:r>
      <w:r>
        <w:t xml:space="preserve"> </w:t>
      </w:r>
      <w:r w:rsidR="005A1EEE">
        <w:t>r</w:t>
      </w:r>
      <w:r>
        <w:t xml:space="preserve">equired a dose of the truth applied. In some instances this may have involved a </w:t>
      </w:r>
      <w:r w:rsidR="00271BD8">
        <w:t>“</w:t>
      </w:r>
      <w:r>
        <w:t>debate</w:t>
      </w:r>
      <w:r w:rsidR="00271BD8">
        <w:t>”</w:t>
      </w:r>
      <w:r>
        <w:t xml:space="preserve"> like that held in Jerusalem (</w:t>
      </w:r>
      <w:r w:rsidR="005A1EEE">
        <w:t>A</w:t>
      </w:r>
      <w:r>
        <w:t>cts 15). It's certainly inv</w:t>
      </w:r>
      <w:r w:rsidR="005A1EEE">
        <w:t>olved</w:t>
      </w:r>
      <w:r>
        <w:t xml:space="preserve"> sufficient teaching </w:t>
      </w:r>
      <w:r w:rsidR="005A1EEE">
        <w:t xml:space="preserve">so </w:t>
      </w:r>
      <w:r>
        <w:t>that truth and error could be compared</w:t>
      </w:r>
      <w:r w:rsidR="005A1EEE">
        <w:t>;</w:t>
      </w:r>
      <w:r>
        <w:t xml:space="preserve"> furthermore, it did not require that the believer judge hearts or motives only truth and error. </w:t>
      </w:r>
      <w:r w:rsidR="005A1EEE">
        <w:t>These were objective standards for testing the prophets.</w:t>
      </w:r>
    </w:p>
    <w:p w:rsidR="00CA7BE8" w:rsidRDefault="00271BD8" w:rsidP="00CE06DC">
      <w:pPr>
        <w:ind w:left="360"/>
      </w:pPr>
      <w:r>
        <w:rPr>
          <w:b/>
        </w:rPr>
        <w:t>“</w:t>
      </w:r>
      <w:r w:rsidR="00CA7BE8" w:rsidRPr="005A1EEE">
        <w:rPr>
          <w:b/>
        </w:rPr>
        <w:t xml:space="preserve">Hereby know </w:t>
      </w:r>
      <w:proofErr w:type="gramStart"/>
      <w:r w:rsidR="00CA7BE8" w:rsidRPr="005A1EEE">
        <w:rPr>
          <w:b/>
        </w:rPr>
        <w:t>ye</w:t>
      </w:r>
      <w:proofErr w:type="gramEnd"/>
      <w:r w:rsidR="00CA7BE8" w:rsidRPr="005A1EEE">
        <w:rPr>
          <w:b/>
        </w:rPr>
        <w:t xml:space="preserve"> the Spirit of God: every spirit that confesseth that Jesus Christ is come in the flesh is of God. And every spirit that confesseth not that Jesus Christ is come in the flesh is not of God: and this is that </w:t>
      </w:r>
      <w:r w:rsidR="00CA7BE8" w:rsidRPr="008C3E8F">
        <w:rPr>
          <w:b/>
          <w:i/>
        </w:rPr>
        <w:t>spirit</w:t>
      </w:r>
      <w:r w:rsidR="00CA7BE8" w:rsidRPr="005A1EEE">
        <w:rPr>
          <w:b/>
        </w:rPr>
        <w:t xml:space="preserve"> of antichrist, whereof ye have heard that it should come: and even now already is in the world.</w:t>
      </w:r>
      <w:r>
        <w:rPr>
          <w:b/>
        </w:rPr>
        <w:t>”</w:t>
      </w:r>
      <w:r w:rsidR="00CA7BE8">
        <w:t xml:space="preserve"> </w:t>
      </w:r>
      <w:r w:rsidR="004C4951">
        <w:t>John</w:t>
      </w:r>
      <w:r w:rsidR="00CA7BE8">
        <w:t xml:space="preserve"> returns to </w:t>
      </w:r>
      <w:r w:rsidR="00CA7BE8">
        <w:lastRenderedPageBreak/>
        <w:t>the fundamental question at issue in this epistle</w:t>
      </w:r>
      <w:r w:rsidR="002C2975">
        <w:t>:</w:t>
      </w:r>
      <w:r w:rsidR="00CA7BE8">
        <w:t xml:space="preserve"> the humanity and deity of Jesus. </w:t>
      </w:r>
      <w:r>
        <w:rPr>
          <w:b/>
        </w:rPr>
        <w:t>“</w:t>
      </w:r>
      <w:r w:rsidR="00CA7BE8" w:rsidRPr="002C2975">
        <w:rPr>
          <w:b/>
        </w:rPr>
        <w:t>Every spirit that confesseth</w:t>
      </w:r>
      <w:r>
        <w:rPr>
          <w:b/>
        </w:rPr>
        <w:t>”</w:t>
      </w:r>
      <w:r w:rsidR="00CA7BE8">
        <w:t xml:space="preserve"> does not mean a one-time confession but an ongoing agreement with the affirmation</w:t>
      </w:r>
      <w:r w:rsidR="00CA7BE8" w:rsidRPr="002C2975">
        <w:rPr>
          <w:b/>
        </w:rPr>
        <w:t xml:space="preserve"> </w:t>
      </w:r>
      <w:r>
        <w:rPr>
          <w:b/>
        </w:rPr>
        <w:t>“</w:t>
      </w:r>
      <w:r w:rsidR="00CA7BE8" w:rsidRPr="002C2975">
        <w:rPr>
          <w:b/>
        </w:rPr>
        <w:t>Jesus Christ is come in the flesh</w:t>
      </w:r>
      <w:r>
        <w:rPr>
          <w:b/>
        </w:rPr>
        <w:t>”</w:t>
      </w:r>
      <w:r w:rsidR="00CA7BE8">
        <w:t xml:space="preserve"> (Matthew 10:32; cf. Romans 10:9</w:t>
      </w:r>
      <w:r w:rsidR="002C2975">
        <w:t>–</w:t>
      </w:r>
      <w:r w:rsidR="00CA7BE8">
        <w:t xml:space="preserve">10; </w:t>
      </w:r>
      <w:r w:rsidR="002C2975">
        <w:t>A</w:t>
      </w:r>
      <w:r w:rsidR="00CA7BE8">
        <w:t xml:space="preserve">cts 8:37). Please observe carefully what </w:t>
      </w:r>
      <w:r w:rsidR="004C4951">
        <w:t>John</w:t>
      </w:r>
      <w:r w:rsidR="00CA7BE8">
        <w:t xml:space="preserve"> did and did not say:</w:t>
      </w:r>
    </w:p>
    <w:p w:rsidR="00CA7BE8" w:rsidRDefault="00CA7BE8" w:rsidP="002C2975">
      <w:pPr>
        <w:ind w:left="720"/>
      </w:pPr>
      <w:r>
        <w:t xml:space="preserve">1. </w:t>
      </w:r>
      <w:r w:rsidR="004C4951">
        <w:t>John</w:t>
      </w:r>
      <w:r>
        <w:t xml:space="preserve"> did not say that Jesus came into flesh (</w:t>
      </w:r>
      <w:r w:rsidR="004C4951">
        <w:t>John</w:t>
      </w:r>
      <w:r>
        <w:t xml:space="preserve"> 1:3, 14), i.e., </w:t>
      </w:r>
      <w:r w:rsidR="002C2975">
        <w:t>a</w:t>
      </w:r>
      <w:r>
        <w:t>n already existing person. This would be a possession</w:t>
      </w:r>
      <w:r w:rsidR="002C2975">
        <w:t>;</w:t>
      </w:r>
      <w:r>
        <w:t xml:space="preserve"> </w:t>
      </w:r>
      <w:r w:rsidR="002C2975">
        <w:t xml:space="preserve">it </w:t>
      </w:r>
      <w:r>
        <w:t>denied the virgin birth and a</w:t>
      </w:r>
      <w:r w:rsidR="002C2975">
        <w:t>f</w:t>
      </w:r>
      <w:r>
        <w:t>firm</w:t>
      </w:r>
      <w:r w:rsidR="002C2975">
        <w:t>s</w:t>
      </w:r>
      <w:r>
        <w:t xml:space="preserve"> t</w:t>
      </w:r>
      <w:r w:rsidR="002C2975">
        <w:t>w</w:t>
      </w:r>
      <w:r>
        <w:t xml:space="preserve">o persons </w:t>
      </w:r>
      <w:r w:rsidR="002C2975">
        <w:t xml:space="preserve">each with its own unique </w:t>
      </w:r>
      <w:r>
        <w:t>nature.</w:t>
      </w:r>
    </w:p>
    <w:p w:rsidR="00CA7BE8" w:rsidRDefault="00CA7BE8" w:rsidP="002C2975">
      <w:pPr>
        <w:ind w:left="720"/>
      </w:pPr>
      <w:r>
        <w:t xml:space="preserve">2. </w:t>
      </w:r>
      <w:r w:rsidR="004C4951">
        <w:t>John</w:t>
      </w:r>
      <w:r>
        <w:t xml:space="preserve"> did not say that Jesus received a body, in the sense that he just animated and otherwise lifeless corpse, or that his body was less than human having no spirit (see: Hebrews 10:5</w:t>
      </w:r>
      <w:r w:rsidR="002C2975">
        <w:t>–</w:t>
      </w:r>
      <w:r>
        <w:t>20; Psalms 40:6</w:t>
      </w:r>
      <w:r w:rsidR="002C2975">
        <w:t>–8</w:t>
      </w:r>
      <w:r>
        <w:t>; Exodus 21:6, Philippians 2:8).</w:t>
      </w:r>
    </w:p>
    <w:p w:rsidR="00CA7BE8" w:rsidRDefault="00CA7BE8" w:rsidP="002C2975">
      <w:pPr>
        <w:ind w:left="720"/>
      </w:pPr>
      <w:r>
        <w:t xml:space="preserve">3. </w:t>
      </w:r>
      <w:r w:rsidR="004C4951">
        <w:t>John</w:t>
      </w:r>
      <w:r>
        <w:t xml:space="preserve"> did not say that Jesus </w:t>
      </w:r>
      <w:r w:rsidR="002C2975">
        <w:t xml:space="preserve">only </w:t>
      </w:r>
      <w:r>
        <w:t xml:space="preserve">appeared to be a </w:t>
      </w:r>
      <w:r w:rsidR="002C2975">
        <w:t>human being</w:t>
      </w:r>
      <w:r>
        <w:t>, that</w:t>
      </w:r>
      <w:r w:rsidR="002C2975">
        <w:t xml:space="preserve"> is,</w:t>
      </w:r>
      <w:r>
        <w:t xml:space="preserve"> </w:t>
      </w:r>
      <w:r w:rsidR="002C2975">
        <w:t>H</w:t>
      </w:r>
      <w:r>
        <w:t>e was a phantom or ghost (Luke 24:37</w:t>
      </w:r>
      <w:r w:rsidR="002C2975">
        <w:t>–</w:t>
      </w:r>
      <w:r>
        <w:t xml:space="preserve">40; </w:t>
      </w:r>
      <w:r w:rsidR="004C4951">
        <w:t>John</w:t>
      </w:r>
      <w:r>
        <w:t xml:space="preserve"> 20:19</w:t>
      </w:r>
      <w:r w:rsidR="002C2975">
        <w:t>–</w:t>
      </w:r>
      <w:r>
        <w:t>20).</w:t>
      </w:r>
    </w:p>
    <w:p w:rsidR="00CA7BE8" w:rsidRDefault="00CA7BE8" w:rsidP="002C2975">
      <w:pPr>
        <w:ind w:left="720"/>
      </w:pPr>
      <w:r>
        <w:t xml:space="preserve">4. </w:t>
      </w:r>
      <w:r w:rsidR="004C4951">
        <w:t>John</w:t>
      </w:r>
      <w:r>
        <w:t xml:space="preserve"> d</w:t>
      </w:r>
      <w:r w:rsidR="002C2975">
        <w:t>id</w:t>
      </w:r>
      <w:r>
        <w:t xml:space="preserve"> not say that Jesus Christ </w:t>
      </w:r>
      <w:r w:rsidRPr="002C2975">
        <w:rPr>
          <w:i/>
        </w:rPr>
        <w:t>was</w:t>
      </w:r>
      <w:r>
        <w:t xml:space="preserve"> come, or </w:t>
      </w:r>
      <w:r w:rsidRPr="002C2975">
        <w:rPr>
          <w:i/>
        </w:rPr>
        <w:t>had</w:t>
      </w:r>
      <w:r>
        <w:t xml:space="preserve"> come in the flesh (</w:t>
      </w:r>
      <w:r w:rsidR="002C2975">
        <w:t>A</w:t>
      </w:r>
      <w:r>
        <w:t>cts 8:37;1 Timothy 2:5; Hebrews 3:3; 7:24; 8:3; 10:12). He does not affirm that Christ has cast off his human nature (1 Corinthians 15:28, 47</w:t>
      </w:r>
      <w:r w:rsidR="002C2975">
        <w:t>–</w:t>
      </w:r>
      <w:r>
        <w:t>49; Philippians 3:20</w:t>
      </w:r>
      <w:r w:rsidR="002C2975">
        <w:t>–21; Acts 17:31).</w:t>
      </w:r>
    </w:p>
    <w:p w:rsidR="00CA7BE8" w:rsidRDefault="00CA7BE8" w:rsidP="002C2975">
      <w:pPr>
        <w:ind w:left="720"/>
      </w:pPr>
      <w:r>
        <w:t xml:space="preserve">5. However, </w:t>
      </w:r>
      <w:r w:rsidR="004C4951">
        <w:t>John</w:t>
      </w:r>
      <w:r>
        <w:t xml:space="preserve"> did say that Jesus Christ is come in the flesh, which is in perfect agreement with what he wrote in his </w:t>
      </w:r>
      <w:r w:rsidR="00757A0E">
        <w:t>Gospel</w:t>
      </w:r>
      <w:r>
        <w:t xml:space="preserve"> in </w:t>
      </w:r>
      <w:r w:rsidR="004C4951">
        <w:t>John</w:t>
      </w:r>
      <w:r>
        <w:t xml:space="preserve"> 1:3, 14</w:t>
      </w:r>
      <w:r w:rsidR="002C2975">
        <w:t>—</w:t>
      </w:r>
      <w:r w:rsidR="00271BD8">
        <w:t>”</w:t>
      </w:r>
      <w:r>
        <w:t>the Word became flesh</w:t>
      </w:r>
      <w:r w:rsidR="00271BD8">
        <w:t>”</w:t>
      </w:r>
      <w:r>
        <w:t xml:space="preserve"> (cf. Philippians 2:6 – 10). God was main known as a human. As per Philippians 2, </w:t>
      </w:r>
      <w:r w:rsidR="002C2975">
        <w:t>H</w:t>
      </w:r>
      <w:r>
        <w:t xml:space="preserve">e made </w:t>
      </w:r>
      <w:r w:rsidR="002C2975">
        <w:t>H</w:t>
      </w:r>
      <w:r>
        <w:t xml:space="preserve">imself of no reputation (it was not imposed upon </w:t>
      </w:r>
      <w:r w:rsidR="002C2975">
        <w:t>H</w:t>
      </w:r>
      <w:r>
        <w:t>im; cf</w:t>
      </w:r>
      <w:r w:rsidR="002C2975">
        <w:t>.</w:t>
      </w:r>
      <w:r>
        <w:t xml:space="preserve"> </w:t>
      </w:r>
      <w:r w:rsidR="002C2975">
        <w:t xml:space="preserve">II </w:t>
      </w:r>
      <w:r>
        <w:t>Corinthians</w:t>
      </w:r>
      <w:r w:rsidR="002C2975">
        <w:t xml:space="preserve"> </w:t>
      </w:r>
      <w:r>
        <w:t>8:9) and took upon him (the Jesus that made himself of no reputation) the form of a servant (form</w:t>
      </w:r>
      <w:r w:rsidR="002C2975">
        <w:t>erl</w:t>
      </w:r>
      <w:r>
        <w:t xml:space="preserve">y </w:t>
      </w:r>
      <w:r w:rsidR="002C2975">
        <w:t xml:space="preserve">in </w:t>
      </w:r>
      <w:r>
        <w:t xml:space="preserve">the form of God) which consisted being made in the likeness of a man (he looked like a man) and was found </w:t>
      </w:r>
      <w:r w:rsidR="002C2975">
        <w:t xml:space="preserve">in fashion as a man (he </w:t>
      </w:r>
      <w:r>
        <w:t>lived in the circumstances of a man</w:t>
      </w:r>
      <w:r w:rsidR="002C2975">
        <w:t>)</w:t>
      </w:r>
      <w:r>
        <w:t xml:space="preserve">. This is the </w:t>
      </w:r>
      <w:r w:rsidR="00271BD8">
        <w:t>“</w:t>
      </w:r>
      <w:r>
        <w:t>service</w:t>
      </w:r>
      <w:r w:rsidR="00271BD8">
        <w:t>”</w:t>
      </w:r>
      <w:r>
        <w:t xml:space="preserve"> of Psalms 40:6</w:t>
      </w:r>
      <w:r w:rsidR="002C2975">
        <w:t xml:space="preserve">–7 </w:t>
      </w:r>
      <w:r>
        <w:t>as quoted in Hebrews 10:5.</w:t>
      </w:r>
    </w:p>
    <w:p w:rsidR="00CA7BE8" w:rsidRDefault="00CA7BE8" w:rsidP="00CE06DC">
      <w:pPr>
        <w:ind w:left="360"/>
      </w:pPr>
      <w:r>
        <w:t xml:space="preserve">To deny this fundamental truth is to be the antichrist and have not the Spirit of God. It is to be a liar and not know the truth. Such a one is a false prophet and has denied the </w:t>
      </w:r>
      <w:r w:rsidR="00236A22">
        <w:t>F</w:t>
      </w:r>
      <w:r>
        <w:t xml:space="preserve">ather and the </w:t>
      </w:r>
      <w:r w:rsidR="00236A22">
        <w:t>S</w:t>
      </w:r>
      <w:r>
        <w:t>on.</w:t>
      </w:r>
    </w:p>
    <w:p w:rsidR="00CA7BE8" w:rsidRDefault="00271BD8" w:rsidP="00CE06DC">
      <w:pPr>
        <w:ind w:left="360"/>
      </w:pPr>
      <w:r>
        <w:rPr>
          <w:b/>
        </w:rPr>
        <w:t>“</w:t>
      </w:r>
      <w:r w:rsidR="00CA7BE8" w:rsidRPr="00236A22">
        <w:rPr>
          <w:b/>
        </w:rPr>
        <w:t xml:space="preserve">Ye are of God, little children, and have overcome them: because greater is </w:t>
      </w:r>
      <w:r w:rsidR="00236A22">
        <w:rPr>
          <w:b/>
        </w:rPr>
        <w:t>H</w:t>
      </w:r>
      <w:r w:rsidR="00CA7BE8" w:rsidRPr="00236A22">
        <w:rPr>
          <w:b/>
        </w:rPr>
        <w:t xml:space="preserve">e that is in you, than </w:t>
      </w:r>
      <w:r w:rsidR="008C3E8F">
        <w:rPr>
          <w:b/>
        </w:rPr>
        <w:t>h</w:t>
      </w:r>
      <w:r w:rsidR="00CA7BE8" w:rsidRPr="00236A22">
        <w:rPr>
          <w:b/>
        </w:rPr>
        <w:t>e that is in the world.</w:t>
      </w:r>
      <w:r>
        <w:rPr>
          <w:b/>
        </w:rPr>
        <w:t>”</w:t>
      </w:r>
      <w:r w:rsidR="00CA7BE8">
        <w:t xml:space="preserve"> They are of God because they believe and confess the truth about Jesus the Christ. They have overcome because they have been taught all things by the unction (2:26</w:t>
      </w:r>
      <w:r w:rsidR="00236A22">
        <w:t>–</w:t>
      </w:r>
      <w:r w:rsidR="00CA7BE8">
        <w:t xml:space="preserve">28) which they received and that which they were taught is the truth and is </w:t>
      </w:r>
      <w:r w:rsidR="00236A22">
        <w:t xml:space="preserve">no lie </w:t>
      </w:r>
      <w:r w:rsidR="00CA7BE8">
        <w:t xml:space="preserve">and they continue in that which they were </w:t>
      </w:r>
      <w:r w:rsidR="00CA7BE8">
        <w:lastRenderedPageBreak/>
        <w:t xml:space="preserve">taught and, therefore, abide in the </w:t>
      </w:r>
      <w:r w:rsidR="00236A22">
        <w:t>F</w:t>
      </w:r>
      <w:r w:rsidR="00CA7BE8">
        <w:t xml:space="preserve">ather and the </w:t>
      </w:r>
      <w:r w:rsidR="00236A22">
        <w:t>S</w:t>
      </w:r>
      <w:r w:rsidR="00CA7BE8">
        <w:t xml:space="preserve">on through the </w:t>
      </w:r>
      <w:r w:rsidR="00236A22">
        <w:t>S</w:t>
      </w:r>
      <w:r w:rsidR="00CA7BE8">
        <w:t>pirit which is in</w:t>
      </w:r>
      <w:r w:rsidR="00236A22">
        <w:t xml:space="preserve"> them </w:t>
      </w:r>
      <w:r w:rsidR="00CA7BE8">
        <w:t>and greater than that spirit of error which is in the antichrists, the children of the devil</w:t>
      </w:r>
      <w:r w:rsidR="00236A22">
        <w:t>,</w:t>
      </w:r>
      <w:r w:rsidR="00CA7BE8">
        <w:t xml:space="preserve"> the father of lies.</w:t>
      </w:r>
    </w:p>
    <w:p w:rsidR="00CA7BE8" w:rsidRDefault="00271BD8" w:rsidP="00CE06DC">
      <w:pPr>
        <w:ind w:left="360"/>
      </w:pPr>
      <w:r>
        <w:rPr>
          <w:b/>
        </w:rPr>
        <w:t>“</w:t>
      </w:r>
      <w:r w:rsidR="00CA7BE8" w:rsidRPr="00236A22">
        <w:rPr>
          <w:b/>
        </w:rPr>
        <w:t xml:space="preserve">They are of the world: therefore speak </w:t>
      </w:r>
      <w:proofErr w:type="gramStart"/>
      <w:r w:rsidR="00CA7BE8" w:rsidRPr="00236A22">
        <w:rPr>
          <w:b/>
        </w:rPr>
        <w:t>they</w:t>
      </w:r>
      <w:proofErr w:type="gramEnd"/>
      <w:r w:rsidR="00CA7BE8" w:rsidRPr="00236A22">
        <w:rPr>
          <w:b/>
        </w:rPr>
        <w:t xml:space="preserve"> of the world, and the world hear</w:t>
      </w:r>
      <w:r w:rsidR="00236A22">
        <w:rPr>
          <w:b/>
        </w:rPr>
        <w:t>eth</w:t>
      </w:r>
      <w:r w:rsidR="00CA7BE8" w:rsidRPr="00236A22">
        <w:rPr>
          <w:b/>
        </w:rPr>
        <w:t xml:space="preserve"> them.</w:t>
      </w:r>
      <w:r>
        <w:rPr>
          <w:b/>
        </w:rPr>
        <w:t>”</w:t>
      </w:r>
      <w:r w:rsidR="00CA7BE8">
        <w:t xml:space="preserve"> The antichrist false prophets speak a doctrine which appeals to the inhabitants of the world, Satan's r</w:t>
      </w:r>
      <w:r w:rsidR="00236A22">
        <w:t>ealm</w:t>
      </w:r>
      <w:r w:rsidR="00CA7BE8">
        <w:t>, and those who want to return ther</w:t>
      </w:r>
      <w:r w:rsidR="00236A22">
        <w:t>e</w:t>
      </w:r>
      <w:r w:rsidR="00CA7BE8">
        <w:t xml:space="preserve"> (</w:t>
      </w:r>
      <w:r w:rsidR="00236A22">
        <w:t xml:space="preserve">II Peter </w:t>
      </w:r>
      <w:r w:rsidR="00CA7BE8">
        <w:t>2:9</w:t>
      </w:r>
      <w:r w:rsidR="00236A22">
        <w:t>–</w:t>
      </w:r>
      <w:r w:rsidR="00CA7BE8">
        <w:t xml:space="preserve">22). Therefore, they draw away disciples </w:t>
      </w:r>
      <w:r w:rsidR="00236A22">
        <w:t xml:space="preserve">away </w:t>
      </w:r>
      <w:r w:rsidR="00CA7BE8">
        <w:t xml:space="preserve">after themselves and some even go out from </w:t>
      </w:r>
      <w:r w:rsidR="00236A22">
        <w:t>u</w:t>
      </w:r>
      <w:r w:rsidR="00CA7BE8">
        <w:t xml:space="preserve">s because they are not of us (1 </w:t>
      </w:r>
      <w:r w:rsidR="004C4951">
        <w:t>John</w:t>
      </w:r>
      <w:r w:rsidR="00CA7BE8">
        <w:t xml:space="preserve"> 2:19).</w:t>
      </w:r>
    </w:p>
    <w:p w:rsidR="005B31EC" w:rsidRDefault="00271BD8" w:rsidP="005B31EC">
      <w:pPr>
        <w:ind w:left="360"/>
      </w:pPr>
      <w:r>
        <w:rPr>
          <w:b/>
        </w:rPr>
        <w:t>“</w:t>
      </w:r>
      <w:r w:rsidR="00CA7BE8" w:rsidRPr="00236A22">
        <w:rPr>
          <w:b/>
        </w:rPr>
        <w:t xml:space="preserve">We are of God: he that knoweth God heareth </w:t>
      </w:r>
      <w:r w:rsidR="00236A22">
        <w:rPr>
          <w:b/>
        </w:rPr>
        <w:t>u</w:t>
      </w:r>
      <w:r w:rsidR="00CA7BE8" w:rsidRPr="00236A22">
        <w:rPr>
          <w:b/>
        </w:rPr>
        <w:t xml:space="preserve">s, </w:t>
      </w:r>
      <w:r w:rsidR="00236A22">
        <w:rPr>
          <w:b/>
        </w:rPr>
        <w:t xml:space="preserve">he that is not of God heareth not us, </w:t>
      </w:r>
      <w:r w:rsidR="00CA7BE8" w:rsidRPr="00236A22">
        <w:rPr>
          <w:b/>
        </w:rPr>
        <w:t xml:space="preserve">hereby know </w:t>
      </w:r>
      <w:proofErr w:type="gramStart"/>
      <w:r w:rsidR="00CA7BE8" w:rsidRPr="00236A22">
        <w:rPr>
          <w:b/>
        </w:rPr>
        <w:t>we</w:t>
      </w:r>
      <w:proofErr w:type="gramEnd"/>
      <w:r w:rsidR="00CA7BE8" w:rsidRPr="00236A22">
        <w:rPr>
          <w:b/>
        </w:rPr>
        <w:t xml:space="preserve"> the </w:t>
      </w:r>
      <w:r w:rsidR="00236A22">
        <w:rPr>
          <w:b/>
        </w:rPr>
        <w:t>S</w:t>
      </w:r>
      <w:r w:rsidR="00CA7BE8" w:rsidRPr="00236A22">
        <w:rPr>
          <w:b/>
        </w:rPr>
        <w:t xml:space="preserve">pirit of </w:t>
      </w:r>
      <w:r w:rsidR="00236A22">
        <w:rPr>
          <w:b/>
        </w:rPr>
        <w:t>T</w:t>
      </w:r>
      <w:r w:rsidR="00CA7BE8" w:rsidRPr="00236A22">
        <w:rPr>
          <w:b/>
        </w:rPr>
        <w:t>ruth, and the spirit of error.</w:t>
      </w:r>
      <w:r>
        <w:rPr>
          <w:b/>
        </w:rPr>
        <w:t>”</w:t>
      </w:r>
      <w:r w:rsidR="00CA7BE8">
        <w:t xml:space="preserve"> The </w:t>
      </w:r>
      <w:r>
        <w:t>“</w:t>
      </w:r>
      <w:r w:rsidR="00CA7BE8">
        <w:t>we</w:t>
      </w:r>
      <w:r>
        <w:t>”</w:t>
      </w:r>
      <w:r w:rsidR="00CA7BE8">
        <w:t xml:space="preserve"> </w:t>
      </w:r>
      <w:r w:rsidR="001C0DC1">
        <w:t>may</w:t>
      </w:r>
      <w:r w:rsidR="00CA7BE8">
        <w:t xml:space="preserve"> </w:t>
      </w:r>
      <w:r w:rsidR="004C4951">
        <w:t>John</w:t>
      </w:r>
      <w:r w:rsidR="00CA7BE8">
        <w:t xml:space="preserve"> and the other apostles and prophets through whom the revelation of truth came (</w:t>
      </w:r>
      <w:r w:rsidR="004C4951">
        <w:t>John</w:t>
      </w:r>
      <w:r w:rsidR="00CA7BE8">
        <w:t xml:space="preserve"> 16:13). </w:t>
      </w:r>
      <w:r w:rsidR="001C0DC1">
        <w:t xml:space="preserve">However, John could be speaking of himself collectively with the recipients of the letter (2:27–28; 3:24; 4:4, 7). In either case, the emphasis is on </w:t>
      </w:r>
      <w:r w:rsidR="00CA7BE8">
        <w:t xml:space="preserve">the truth and </w:t>
      </w:r>
      <w:r>
        <w:t>“</w:t>
      </w:r>
      <w:r w:rsidR="00CA7BE8">
        <w:t>all things</w:t>
      </w:r>
      <w:r>
        <w:t>”</w:t>
      </w:r>
      <w:r w:rsidR="00CA7BE8">
        <w:t xml:space="preserve"> (2:27) which they had been taught through the unction which they had received. The apostles were </w:t>
      </w:r>
      <w:r>
        <w:t>“</w:t>
      </w:r>
      <w:r w:rsidR="00CA7BE8">
        <w:t>of God,</w:t>
      </w:r>
      <w:r>
        <w:t>”</w:t>
      </w:r>
      <w:r w:rsidR="00CA7BE8">
        <w:t xml:space="preserve"> that is, the</w:t>
      </w:r>
      <w:r w:rsidR="00236A22">
        <w:t>y have</w:t>
      </w:r>
      <w:r w:rsidR="00CA7BE8">
        <w:t xml:space="preserve"> fellowship with him (1:3) and since they had </w:t>
      </w:r>
      <w:r>
        <w:t>“</w:t>
      </w:r>
      <w:r w:rsidR="00CA7BE8">
        <w:t>heard</w:t>
      </w:r>
      <w:r>
        <w:t>”</w:t>
      </w:r>
      <w:r w:rsidR="00CA7BE8">
        <w:t xml:space="preserve"> the apostles teaching they obviously were </w:t>
      </w:r>
      <w:r>
        <w:t>“</w:t>
      </w:r>
      <w:r w:rsidR="00CA7BE8">
        <w:t>of God,</w:t>
      </w:r>
      <w:r>
        <w:t>”</w:t>
      </w:r>
      <w:r w:rsidR="00CA7BE8">
        <w:t xml:space="preserve"> or in fellowship with </w:t>
      </w:r>
      <w:r w:rsidR="00236A22">
        <w:t>H</w:t>
      </w:r>
      <w:r w:rsidR="00CA7BE8">
        <w:t>im, and, necessarily</w:t>
      </w:r>
      <w:r w:rsidR="00236A22">
        <w:t>,</w:t>
      </w:r>
      <w:r w:rsidR="00CA7BE8">
        <w:t xml:space="preserve"> those that did not hear or receive that teaching were not in fellowship with God, the apostles or the </w:t>
      </w:r>
      <w:r w:rsidR="00236A22">
        <w:t>s</w:t>
      </w:r>
      <w:r w:rsidR="00CA7BE8">
        <w:t>aints</w:t>
      </w:r>
      <w:r w:rsidR="00236A22">
        <w:t>—</w:t>
      </w:r>
      <w:r w:rsidR="00CA7BE8">
        <w:t>they</w:t>
      </w:r>
      <w:r w:rsidR="00236A22">
        <w:t xml:space="preserve"> are </w:t>
      </w:r>
      <w:r w:rsidR="00CA7BE8">
        <w:t xml:space="preserve">antichrists. The </w:t>
      </w:r>
      <w:r>
        <w:t>“</w:t>
      </w:r>
      <w:r w:rsidR="00CA7BE8">
        <w:t>spirit</w:t>
      </w:r>
      <w:r>
        <w:t>”</w:t>
      </w:r>
      <w:r w:rsidR="00CA7BE8">
        <w:t xml:space="preserve"> which one possesses is determined by whether or not they walk according to th</w:t>
      </w:r>
      <w:r w:rsidR="00236A22">
        <w:t>at</w:t>
      </w:r>
      <w:r w:rsidR="00CA7BE8">
        <w:t xml:space="preserve"> spirit</w:t>
      </w:r>
      <w:r w:rsidR="00236A22">
        <w:t>’</w:t>
      </w:r>
      <w:r w:rsidR="00CA7BE8">
        <w:t>s teaching (Romans 8:14).</w:t>
      </w:r>
      <w:r w:rsidR="005B31EC">
        <w:t xml:space="preserve"> </w:t>
      </w:r>
    </w:p>
    <w:p w:rsidR="005B31EC" w:rsidRDefault="00CA7BE8" w:rsidP="005B31EC">
      <w:pPr>
        <w:rPr>
          <w:b/>
          <w:sz w:val="32"/>
        </w:rPr>
      </w:pPr>
      <w:r w:rsidRPr="005B31EC">
        <w:rPr>
          <w:b/>
          <w:sz w:val="32"/>
        </w:rPr>
        <w:t xml:space="preserve">VII. </w:t>
      </w:r>
      <w:r w:rsidR="005B31EC">
        <w:rPr>
          <w:b/>
          <w:sz w:val="32"/>
        </w:rPr>
        <w:t>L</w:t>
      </w:r>
      <w:r w:rsidRPr="005B31EC">
        <w:rPr>
          <w:b/>
          <w:sz w:val="32"/>
        </w:rPr>
        <w:t xml:space="preserve">ove versus </w:t>
      </w:r>
      <w:r w:rsidR="005B31EC">
        <w:rPr>
          <w:b/>
          <w:sz w:val="32"/>
        </w:rPr>
        <w:t>P</w:t>
      </w:r>
      <w:r w:rsidRPr="005B31EC">
        <w:rPr>
          <w:b/>
          <w:sz w:val="32"/>
        </w:rPr>
        <w:t>reten</w:t>
      </w:r>
      <w:r w:rsidR="005B31EC">
        <w:rPr>
          <w:b/>
          <w:sz w:val="32"/>
        </w:rPr>
        <w:t>s</w:t>
      </w:r>
      <w:r w:rsidRPr="005B31EC">
        <w:rPr>
          <w:b/>
          <w:sz w:val="32"/>
        </w:rPr>
        <w:t>e (4:7</w:t>
      </w:r>
      <w:r w:rsidR="005B31EC">
        <w:rPr>
          <w:b/>
          <w:sz w:val="32"/>
        </w:rPr>
        <w:t>—</w:t>
      </w:r>
      <w:r w:rsidRPr="005B31EC">
        <w:rPr>
          <w:b/>
          <w:sz w:val="32"/>
        </w:rPr>
        <w:t>21)</w:t>
      </w:r>
    </w:p>
    <w:p w:rsidR="005B31EC" w:rsidRDefault="00271BD8" w:rsidP="005B31EC">
      <w:pPr>
        <w:ind w:left="360"/>
      </w:pPr>
      <w:r>
        <w:rPr>
          <w:b/>
        </w:rPr>
        <w:t>“</w:t>
      </w:r>
      <w:r w:rsidR="005B31EC" w:rsidRPr="005B31EC">
        <w:rPr>
          <w:b/>
        </w:rPr>
        <w:t>Beloved</w:t>
      </w:r>
      <w:r w:rsidR="00CA7BE8" w:rsidRPr="005B31EC">
        <w:rPr>
          <w:b/>
        </w:rPr>
        <w:t>, let us love one another: for love is of God; and everyone that loveth is born of God; and knoweth God. He that loveth not knoweth not God: for God is love.</w:t>
      </w:r>
      <w:r>
        <w:rPr>
          <w:b/>
        </w:rPr>
        <w:t>”</w:t>
      </w:r>
      <w:r w:rsidR="00CA7BE8">
        <w:t xml:space="preserve"> </w:t>
      </w:r>
      <w:r w:rsidR="004C4951">
        <w:t>John</w:t>
      </w:r>
      <w:r w:rsidR="00CA7BE8">
        <w:t xml:space="preserve"> now undertakes to establish the spiritual necessity for our loving one another. </w:t>
      </w:r>
      <w:r w:rsidR="005B31EC">
        <w:t xml:space="preserve"> </w:t>
      </w:r>
      <w:r w:rsidR="00CA7BE8">
        <w:t xml:space="preserve">In the first place, love originates with God. As with all things he is the first cause. I am inclined to think that this is one of the great arguments for the existence of God and intelligent design since chance and science cannot explain LOVE. Mankind is the great object of </w:t>
      </w:r>
      <w:r w:rsidR="005B31EC">
        <w:t>H</w:t>
      </w:r>
      <w:r w:rsidR="00CA7BE8">
        <w:t xml:space="preserve">is love, and being made in </w:t>
      </w:r>
      <w:r w:rsidR="005B31EC">
        <w:t>H</w:t>
      </w:r>
      <w:r w:rsidR="00CA7BE8">
        <w:t xml:space="preserve">is image we are capable of reciprocating </w:t>
      </w:r>
      <w:r w:rsidR="005B31EC">
        <w:t>H</w:t>
      </w:r>
      <w:r w:rsidR="00CA7BE8">
        <w:t xml:space="preserve">is love, being loved by </w:t>
      </w:r>
      <w:r w:rsidR="005B31EC">
        <w:t>H</w:t>
      </w:r>
      <w:r w:rsidR="00CA7BE8">
        <w:t xml:space="preserve">im and showing love to others. It is only logical that in order to be in fellowship with </w:t>
      </w:r>
      <w:r w:rsidR="005B31EC">
        <w:t>H</w:t>
      </w:r>
      <w:r w:rsidR="00CA7BE8">
        <w:t xml:space="preserve">im that we would love </w:t>
      </w:r>
      <w:r w:rsidR="005B31EC">
        <w:t>H</w:t>
      </w:r>
      <w:r w:rsidR="00CA7BE8">
        <w:t xml:space="preserve">im and those whom </w:t>
      </w:r>
      <w:r w:rsidR="005B31EC">
        <w:t>H</w:t>
      </w:r>
      <w:r w:rsidR="00CA7BE8">
        <w:t>e loves (</w:t>
      </w:r>
      <w:r w:rsidR="005B31EC">
        <w:t xml:space="preserve">I John </w:t>
      </w:r>
      <w:r w:rsidR="00CA7BE8">
        <w:t xml:space="preserve">2:5; </w:t>
      </w:r>
      <w:r w:rsidR="005B31EC">
        <w:t>2:15; 3:1, 11, 14, 16–18, 23).</w:t>
      </w:r>
    </w:p>
    <w:p w:rsidR="00F40592" w:rsidRDefault="00271BD8" w:rsidP="005B31EC">
      <w:pPr>
        <w:ind w:left="360"/>
      </w:pPr>
      <w:r>
        <w:rPr>
          <w:b/>
        </w:rPr>
        <w:t>“</w:t>
      </w:r>
      <w:r w:rsidR="00CA7BE8" w:rsidRPr="005B31EC">
        <w:rPr>
          <w:b/>
        </w:rPr>
        <w:t>Everyone that loveth is born of him.</w:t>
      </w:r>
      <w:r>
        <w:rPr>
          <w:b/>
        </w:rPr>
        <w:t>”</w:t>
      </w:r>
      <w:r w:rsidR="00CA7BE8">
        <w:t xml:space="preserve"> A genuine Godlike love is evidence of having been begotten of God. Furthermore, this Godlike love is grounded in the truth which God has revealed</w:t>
      </w:r>
      <w:r w:rsidR="005B31EC">
        <w:t>.  I</w:t>
      </w:r>
      <w:r w:rsidR="00CA7BE8">
        <w:t xml:space="preserve">t extends to all those who likewise know that truth and keep </w:t>
      </w:r>
      <w:r w:rsidR="005B31EC">
        <w:t>H</w:t>
      </w:r>
      <w:r w:rsidR="00CA7BE8">
        <w:t>is commandments. The wor</w:t>
      </w:r>
      <w:r w:rsidR="005B31EC">
        <w:t>l</w:t>
      </w:r>
      <w:r w:rsidR="00CA7BE8">
        <w:t>d hates the light (</w:t>
      </w:r>
      <w:r w:rsidR="005B31EC">
        <w:t xml:space="preserve">the </w:t>
      </w:r>
      <w:r w:rsidR="00CA7BE8">
        <w:t>truth</w:t>
      </w:r>
      <w:r w:rsidR="005B31EC">
        <w:t xml:space="preserve">, cf. </w:t>
      </w:r>
      <w:r w:rsidR="004C4951">
        <w:t>John</w:t>
      </w:r>
      <w:r w:rsidR="00CA7BE8">
        <w:t xml:space="preserve"> 3:20)</w:t>
      </w:r>
      <w:r w:rsidR="005B31EC">
        <w:t>;</w:t>
      </w:r>
      <w:r w:rsidR="00CA7BE8">
        <w:t xml:space="preserve"> it hates Christ </w:t>
      </w:r>
      <w:r w:rsidR="00CA7BE8">
        <w:lastRenderedPageBreak/>
        <w:t>(</w:t>
      </w:r>
      <w:r w:rsidR="004C4951">
        <w:t>John</w:t>
      </w:r>
      <w:r w:rsidR="00CA7BE8">
        <w:t xml:space="preserve"> 7:7)</w:t>
      </w:r>
      <w:r w:rsidR="005B31EC">
        <w:t>,</w:t>
      </w:r>
      <w:r w:rsidR="00CA7BE8">
        <w:t xml:space="preserve"> and it hates the Disciples of Christ (</w:t>
      </w:r>
      <w:r w:rsidR="004C4951">
        <w:t>John</w:t>
      </w:r>
      <w:r w:rsidR="00CA7BE8">
        <w:t xml:space="preserve"> 15:19). It does not hate those that do not expose its works and character (</w:t>
      </w:r>
      <w:r w:rsidR="004C4951">
        <w:t>John</w:t>
      </w:r>
      <w:r w:rsidR="00CA7BE8">
        <w:t xml:space="preserve"> 7:7). Those that were claiming fellowship with God while walking in the darkness in denying Christ would not manifest the love that ought to characterize brethren in Christ toward one another (3 </w:t>
      </w:r>
      <w:r w:rsidR="004C4951">
        <w:t>John</w:t>
      </w:r>
      <w:r w:rsidR="00CA7BE8">
        <w:t xml:space="preserve">). </w:t>
      </w:r>
    </w:p>
    <w:p w:rsidR="005B31EC" w:rsidRDefault="00271BD8" w:rsidP="005B31EC">
      <w:pPr>
        <w:ind w:left="360"/>
      </w:pPr>
      <w:r>
        <w:rPr>
          <w:b/>
        </w:rPr>
        <w:t>“</w:t>
      </w:r>
      <w:r w:rsidR="00CA7BE8" w:rsidRPr="00F40592">
        <w:rPr>
          <w:b/>
        </w:rPr>
        <w:t>For God is love.</w:t>
      </w:r>
      <w:r>
        <w:rPr>
          <w:b/>
        </w:rPr>
        <w:t>”</w:t>
      </w:r>
      <w:r w:rsidR="00CA7BE8">
        <w:t xml:space="preserve"> Love is an essential quality of the being of God. Without love there would be no God. However, </w:t>
      </w:r>
      <w:r w:rsidR="004C4951">
        <w:t>John</w:t>
      </w:r>
      <w:r w:rsidR="00CA7BE8">
        <w:t xml:space="preserve"> does not give an all-encompassing definition of God by this statement. God is said in Scripture to be many things; He is love (1 </w:t>
      </w:r>
      <w:r w:rsidR="004C4951">
        <w:t>John</w:t>
      </w:r>
      <w:r w:rsidR="00CA7BE8">
        <w:t xml:space="preserve"> 4:8). God is Spirit (</w:t>
      </w:r>
      <w:r w:rsidR="004C4951">
        <w:t>John</w:t>
      </w:r>
      <w:r w:rsidR="00CA7BE8">
        <w:t xml:space="preserve"> 4:24)</w:t>
      </w:r>
      <w:r w:rsidR="00F40592">
        <w:t xml:space="preserve">. </w:t>
      </w:r>
      <w:r w:rsidR="00CA7BE8">
        <w:t xml:space="preserve"> God is true (2 Corinthians 1:18). God is good (Matthew 19:17). God is a consuming fire (Hebrews 12:29). God is light (1 </w:t>
      </w:r>
      <w:r w:rsidR="004C4951">
        <w:t>John</w:t>
      </w:r>
      <w:r w:rsidR="00CA7BE8">
        <w:t xml:space="preserve"> 1:5). God is all of these things and much more. </w:t>
      </w:r>
      <w:r w:rsidR="004C4951">
        <w:t>John</w:t>
      </w:r>
      <w:r w:rsidR="00CA7BE8">
        <w:t>'s point is that loveless faith is no faith at all (Galatians 5:6, 13</w:t>
      </w:r>
      <w:r w:rsidR="00F40592">
        <w:t>–</w:t>
      </w:r>
      <w:r w:rsidR="00CA7BE8">
        <w:t>14).</w:t>
      </w:r>
    </w:p>
    <w:p w:rsidR="00F40592" w:rsidRDefault="00271BD8" w:rsidP="005B31EC">
      <w:pPr>
        <w:ind w:left="360"/>
      </w:pPr>
      <w:r>
        <w:rPr>
          <w:b/>
        </w:rPr>
        <w:t>“</w:t>
      </w:r>
      <w:r w:rsidR="00CA7BE8" w:rsidRPr="00F40592">
        <w:rPr>
          <w:b/>
        </w:rPr>
        <w:t xml:space="preserve">In this was manifested the love of God towards us, because that God sent his only begotten Son into the world, that we might live through Him. Herein is love, not that we loved God, but that he loved us, and sent His </w:t>
      </w:r>
      <w:r w:rsidR="00F40592">
        <w:rPr>
          <w:b/>
        </w:rPr>
        <w:t>Son t</w:t>
      </w:r>
      <w:r w:rsidR="00CA7BE8" w:rsidRPr="00F40592">
        <w:rPr>
          <w:b/>
        </w:rPr>
        <w:t xml:space="preserve">o </w:t>
      </w:r>
      <w:r w:rsidR="00F40592">
        <w:rPr>
          <w:b/>
        </w:rPr>
        <w:t>b</w:t>
      </w:r>
      <w:r w:rsidR="00CA7BE8" w:rsidRPr="00F40592">
        <w:rPr>
          <w:b/>
        </w:rPr>
        <w:t xml:space="preserve">e the </w:t>
      </w:r>
      <w:r w:rsidR="00F40592">
        <w:rPr>
          <w:b/>
        </w:rPr>
        <w:t xml:space="preserve">propitiation </w:t>
      </w:r>
      <w:r w:rsidR="00CA7BE8" w:rsidRPr="00F40592">
        <w:rPr>
          <w:b/>
        </w:rPr>
        <w:t>for our sins.</w:t>
      </w:r>
      <w:r>
        <w:rPr>
          <w:b/>
        </w:rPr>
        <w:t>”</w:t>
      </w:r>
      <w:r w:rsidR="00CA7BE8" w:rsidRPr="00F40592">
        <w:rPr>
          <w:b/>
        </w:rPr>
        <w:t xml:space="preserve"> </w:t>
      </w:r>
      <w:r w:rsidR="00CA7BE8">
        <w:t>The love of God is defined by what he did for unloving and unlovable humanity (Romans 5:8</w:t>
      </w:r>
      <w:r w:rsidR="00F40592">
        <w:t>–</w:t>
      </w:r>
      <w:r w:rsidR="00CA7BE8">
        <w:t>10; Titus 3:3</w:t>
      </w:r>
      <w:r w:rsidR="00F40592">
        <w:t>–</w:t>
      </w:r>
      <w:r w:rsidR="00CA7BE8">
        <w:t xml:space="preserve">7; </w:t>
      </w:r>
      <w:r w:rsidR="004C4951">
        <w:t>John</w:t>
      </w:r>
      <w:r w:rsidR="00CA7BE8">
        <w:t xml:space="preserve"> 3:16; Ephesians 2:4</w:t>
      </w:r>
      <w:r w:rsidR="00F40592">
        <w:t>–</w:t>
      </w:r>
      <w:r w:rsidR="00CA7BE8">
        <w:t>5;</w:t>
      </w:r>
      <w:r w:rsidR="00F40592">
        <w:t xml:space="preserve"> I John </w:t>
      </w:r>
      <w:r w:rsidR="00CA7BE8">
        <w:t xml:space="preserve">3:16; Romans 8:32). This is true </w:t>
      </w:r>
      <w:r w:rsidR="00F40592">
        <w:t xml:space="preserve">love </w:t>
      </w:r>
      <w:r w:rsidR="00CA7BE8">
        <w:t>that considers not the character of the object, but the needs. Such a love is selfless and without respect of persons (</w:t>
      </w:r>
      <w:r w:rsidR="004C4951">
        <w:t>John</w:t>
      </w:r>
      <w:r w:rsidR="00CA7BE8">
        <w:t xml:space="preserve"> 13:34</w:t>
      </w:r>
      <w:r w:rsidR="00F40592">
        <w:t>–</w:t>
      </w:r>
      <w:r w:rsidR="00CA7BE8">
        <w:t>35; 15:12;</w:t>
      </w:r>
      <w:r w:rsidR="00F40592">
        <w:t xml:space="preserve"> I Peter </w:t>
      </w:r>
      <w:r w:rsidR="00CA7BE8">
        <w:t xml:space="preserve">1:22; 3:8). </w:t>
      </w:r>
      <w:r w:rsidR="004779C8">
        <w:t xml:space="preserve">Propitiation is </w:t>
      </w:r>
      <w:r w:rsidR="004779C8" w:rsidRPr="004779C8">
        <w:t>HILASMOS</w:t>
      </w:r>
      <w:r w:rsidR="004779C8">
        <w:t xml:space="preserve"> (#2434), that which effects atonement (I John 2:2; 4:10); Jesus makes reconciliation (Hebrews 2:17; 9:5; Romans 3:23).</w:t>
      </w:r>
    </w:p>
    <w:p w:rsidR="005B31EC" w:rsidRDefault="00271BD8" w:rsidP="005B31EC">
      <w:pPr>
        <w:ind w:left="360"/>
      </w:pPr>
      <w:r>
        <w:rPr>
          <w:b/>
        </w:rPr>
        <w:t>“</w:t>
      </w:r>
      <w:r w:rsidR="00CA7BE8" w:rsidRPr="00F40592">
        <w:rPr>
          <w:b/>
        </w:rPr>
        <w:t>God s</w:t>
      </w:r>
      <w:r w:rsidR="00F40592">
        <w:rPr>
          <w:b/>
        </w:rPr>
        <w:t xml:space="preserve">ent his only begotten Son </w:t>
      </w:r>
      <w:proofErr w:type="gramStart"/>
      <w:r w:rsidR="00F40592">
        <w:rPr>
          <w:b/>
        </w:rPr>
        <w:t>Into</w:t>
      </w:r>
      <w:proofErr w:type="gramEnd"/>
      <w:r w:rsidR="00F40592">
        <w:rPr>
          <w:b/>
        </w:rPr>
        <w:t xml:space="preserve"> the w</w:t>
      </w:r>
      <w:r w:rsidR="00CA7BE8" w:rsidRPr="00F40592">
        <w:rPr>
          <w:b/>
        </w:rPr>
        <w:t xml:space="preserve">orld </w:t>
      </w:r>
      <w:r w:rsidR="00F40592">
        <w:rPr>
          <w:b/>
        </w:rPr>
        <w:t>t</w:t>
      </w:r>
      <w:r w:rsidR="00CA7BE8" w:rsidRPr="00F40592">
        <w:rPr>
          <w:b/>
        </w:rPr>
        <w:t>hat</w:t>
      </w:r>
      <w:r w:rsidR="00F40592" w:rsidRPr="00F40592">
        <w:rPr>
          <w:b/>
        </w:rPr>
        <w:t xml:space="preserve"> we might live through </w:t>
      </w:r>
      <w:r w:rsidR="00CA7BE8" w:rsidRPr="00F40592">
        <w:rPr>
          <w:b/>
        </w:rPr>
        <w:t>Him.</w:t>
      </w:r>
      <w:r>
        <w:rPr>
          <w:b/>
        </w:rPr>
        <w:t>”</w:t>
      </w:r>
      <w:r w:rsidR="00CA7BE8">
        <w:t xml:space="preserve"> </w:t>
      </w:r>
      <w:r w:rsidR="004C4951">
        <w:t>John</w:t>
      </w:r>
      <w:r w:rsidR="00CA7BE8">
        <w:t xml:space="preserve"> </w:t>
      </w:r>
      <w:r w:rsidR="00F40592">
        <w:t xml:space="preserve">affirms that the Father sent </w:t>
      </w:r>
      <w:r w:rsidR="00CA7BE8">
        <w:t xml:space="preserve">the </w:t>
      </w:r>
      <w:r w:rsidR="00F40592">
        <w:t>Son i</w:t>
      </w:r>
      <w:r w:rsidR="00CA7BE8">
        <w:t xml:space="preserve">nto the </w:t>
      </w:r>
      <w:r w:rsidR="00F40592">
        <w:t>w</w:t>
      </w:r>
      <w:r w:rsidR="004779C8">
        <w:t xml:space="preserve">orld, but </w:t>
      </w:r>
      <w:proofErr w:type="gramStart"/>
      <w:r w:rsidR="00CA7BE8">
        <w:t>observe</w:t>
      </w:r>
      <w:proofErr w:type="gramEnd"/>
      <w:r w:rsidR="00CA7BE8">
        <w:t xml:space="preserve"> it is the </w:t>
      </w:r>
      <w:r>
        <w:t>“</w:t>
      </w:r>
      <w:r w:rsidR="00CA7BE8">
        <w:t>only begotten Son</w:t>
      </w:r>
      <w:r>
        <w:t>”</w:t>
      </w:r>
      <w:r w:rsidR="00CA7BE8">
        <w:t xml:space="preserve"> which He sent, and, furthermore, spiritual life is through this </w:t>
      </w:r>
      <w:r>
        <w:t>“</w:t>
      </w:r>
      <w:r w:rsidR="00CA7BE8">
        <w:t>only begotten son.</w:t>
      </w:r>
      <w:r>
        <w:t>”</w:t>
      </w:r>
      <w:r w:rsidR="00CA7BE8">
        <w:t xml:space="preserve"> </w:t>
      </w:r>
      <w:r>
        <w:t>“</w:t>
      </w:r>
      <w:r w:rsidR="00CA7BE8">
        <w:t>Only begotten</w:t>
      </w:r>
      <w:r>
        <w:t>”</w:t>
      </w:r>
      <w:r w:rsidR="00CA7BE8">
        <w:t xml:space="preserve"> (</w:t>
      </w:r>
      <w:r w:rsidR="00F40592">
        <w:t>MONOGENES [#3439]</w:t>
      </w:r>
      <w:r w:rsidR="00CA7BE8">
        <w:t>) refers to the virgin born Son of God, the Word which was made flesh (</w:t>
      </w:r>
      <w:r w:rsidR="004C4951">
        <w:t>John</w:t>
      </w:r>
      <w:r w:rsidR="00CA7BE8">
        <w:t xml:space="preserve"> 1:14). It is not the </w:t>
      </w:r>
      <w:r w:rsidR="00F40592">
        <w:t>W</w:t>
      </w:r>
      <w:r w:rsidR="00CA7BE8">
        <w:t>ord alone, th</w:t>
      </w:r>
      <w:r w:rsidR="00F40592">
        <w:t>e</w:t>
      </w:r>
      <w:r w:rsidR="00CA7BE8">
        <w:t xml:space="preserve"> </w:t>
      </w:r>
      <w:r w:rsidR="00F40592">
        <w:t>S</w:t>
      </w:r>
      <w:r w:rsidR="00CA7BE8">
        <w:t xml:space="preserve">on only as divine </w:t>
      </w:r>
      <w:r w:rsidR="00F40592">
        <w:t>S</w:t>
      </w:r>
      <w:r w:rsidR="00CA7BE8">
        <w:t>pirit which was sent</w:t>
      </w:r>
      <w:r w:rsidR="00F40592">
        <w:t>,</w:t>
      </w:r>
      <w:r w:rsidR="00CA7BE8">
        <w:t xml:space="preserve"> </w:t>
      </w:r>
      <w:r w:rsidR="00F40592">
        <w:t>t</w:t>
      </w:r>
      <w:r w:rsidR="00CA7BE8">
        <w:t xml:space="preserve">hat which came into the world was </w:t>
      </w:r>
      <w:r>
        <w:t>“</w:t>
      </w:r>
      <w:r w:rsidR="00CA7BE8">
        <w:t>the Word made flesh</w:t>
      </w:r>
      <w:r>
        <w:t>”</w:t>
      </w:r>
      <w:r w:rsidR="00CA7BE8">
        <w:t xml:space="preserve"> (</w:t>
      </w:r>
      <w:r w:rsidR="004C4951">
        <w:t>John</w:t>
      </w:r>
      <w:r w:rsidR="00CA7BE8">
        <w:t xml:space="preserve"> 1:14, 18). The term </w:t>
      </w:r>
      <w:r>
        <w:t>“</w:t>
      </w:r>
      <w:r w:rsidR="00CA7BE8">
        <w:t>only begotten</w:t>
      </w:r>
      <w:r>
        <w:t>”</w:t>
      </w:r>
      <w:r w:rsidR="00CA7BE8">
        <w:t xml:space="preserve"> is used </w:t>
      </w:r>
      <w:r w:rsidR="00F40592">
        <w:t xml:space="preserve">of </w:t>
      </w:r>
      <w:r w:rsidR="00CA7BE8">
        <w:t>the Incarnate</w:t>
      </w:r>
      <w:r w:rsidR="00F40592">
        <w:t xml:space="preserve"> Word, </w:t>
      </w:r>
      <w:r w:rsidR="00CA7BE8">
        <w:t>not the Pre</w:t>
      </w:r>
      <w:r w:rsidR="00F40592">
        <w:t>-</w:t>
      </w:r>
      <w:r w:rsidR="00CA7BE8">
        <w:t xml:space="preserve">existent Word (1:18, 3:13). The Father did not send Himself, but the </w:t>
      </w:r>
      <w:r w:rsidR="00F40592">
        <w:t>S</w:t>
      </w:r>
      <w:r w:rsidR="00CA7BE8">
        <w:t xml:space="preserve">on, the </w:t>
      </w:r>
      <w:r w:rsidR="00F40592">
        <w:t>W</w:t>
      </w:r>
      <w:r w:rsidR="00CA7BE8">
        <w:t>ord (</w:t>
      </w:r>
      <w:r w:rsidR="004C4951">
        <w:t>John</w:t>
      </w:r>
      <w:r w:rsidR="00CA7BE8">
        <w:t xml:space="preserve"> 1:3). The language of Scripture will not admit to only one person in the Godhead. The personal pronouns in this passage and others cannot by the rules of grammar or good sense be construed to mean a single being with three manifestations. The only begotten </w:t>
      </w:r>
      <w:r w:rsidR="00F03370">
        <w:t>S</w:t>
      </w:r>
      <w:r w:rsidR="00CA7BE8">
        <w:t>on</w:t>
      </w:r>
      <w:r w:rsidR="00F03370">
        <w:t xml:space="preserve"> whom t</w:t>
      </w:r>
      <w:r w:rsidR="00CA7BE8">
        <w:t xml:space="preserve">he </w:t>
      </w:r>
      <w:r w:rsidR="00F03370">
        <w:t>F</w:t>
      </w:r>
      <w:r w:rsidR="00CA7BE8">
        <w:t xml:space="preserve">ather sent is the </w:t>
      </w:r>
      <w:r w:rsidR="00F03370">
        <w:t>A</w:t>
      </w:r>
      <w:r w:rsidR="00CA7BE8">
        <w:t xml:space="preserve">uthor of </w:t>
      </w:r>
      <w:r w:rsidR="00F03370">
        <w:t>E</w:t>
      </w:r>
      <w:r w:rsidR="00CA7BE8">
        <w:t xml:space="preserve">ternal </w:t>
      </w:r>
      <w:r w:rsidR="00F03370">
        <w:t>S</w:t>
      </w:r>
      <w:r w:rsidR="00CA7BE8">
        <w:t>alvation (Hebrews 5:7</w:t>
      </w:r>
      <w:r w:rsidR="00F03370">
        <w:t>–9</w:t>
      </w:r>
      <w:r w:rsidR="00CA7BE8">
        <w:t>)</w:t>
      </w:r>
      <w:r w:rsidR="00F03370">
        <w:t xml:space="preserve">.  </w:t>
      </w:r>
      <w:r w:rsidR="00CA7BE8">
        <w:t xml:space="preserve">He is not just </w:t>
      </w:r>
      <w:r w:rsidR="00F03370">
        <w:t xml:space="preserve">or only </w:t>
      </w:r>
      <w:r w:rsidR="00CA7BE8">
        <w:t>a man</w:t>
      </w:r>
      <w:r w:rsidR="00F03370">
        <w:t>,</w:t>
      </w:r>
      <w:r w:rsidR="00CA7BE8">
        <w:t xml:space="preserve"> </w:t>
      </w:r>
      <w:r w:rsidR="00F03370">
        <w:t xml:space="preserve">but </w:t>
      </w:r>
      <w:r w:rsidR="00CA7BE8">
        <w:t>He is a man nevertheless.</w:t>
      </w:r>
    </w:p>
    <w:p w:rsidR="005B31EC" w:rsidRDefault="00271BD8" w:rsidP="005B31EC">
      <w:pPr>
        <w:ind w:left="360"/>
      </w:pPr>
      <w:r>
        <w:rPr>
          <w:b/>
        </w:rPr>
        <w:lastRenderedPageBreak/>
        <w:t>“</w:t>
      </w:r>
      <w:r w:rsidR="00CA7BE8" w:rsidRPr="00F03370">
        <w:rPr>
          <w:b/>
        </w:rPr>
        <w:t>Herein is love, not that we loved God but that he loved us.</w:t>
      </w:r>
      <w:r>
        <w:rPr>
          <w:b/>
        </w:rPr>
        <w:t>”</w:t>
      </w:r>
      <w:r w:rsidR="00CA7BE8">
        <w:t xml:space="preserve"> The love of God is not the result of any love in mankind that was shown to </w:t>
      </w:r>
      <w:r w:rsidR="00F03370">
        <w:t>H</w:t>
      </w:r>
      <w:r w:rsidR="00CA7BE8">
        <w:t>im, but that God has always loved us (</w:t>
      </w:r>
      <w:r w:rsidR="00F03370">
        <w:t>aorist t</w:t>
      </w:r>
      <w:r w:rsidR="00CA7BE8">
        <w:t xml:space="preserve">ense verb). </w:t>
      </w:r>
      <w:r w:rsidR="00F03370">
        <w:t xml:space="preserve"> </w:t>
      </w:r>
      <w:r w:rsidR="00CA7BE8">
        <w:t xml:space="preserve">Paul affirmed of God's eternal plan that it was </w:t>
      </w:r>
      <w:r>
        <w:t>“</w:t>
      </w:r>
      <w:r w:rsidR="00CA7BE8">
        <w:t>before the f</w:t>
      </w:r>
      <w:r w:rsidR="00F03370">
        <w:t xml:space="preserve">oundation </w:t>
      </w:r>
      <w:r w:rsidR="00CA7BE8">
        <w:t>of the world through love</w:t>
      </w:r>
      <w:r>
        <w:t>”</w:t>
      </w:r>
      <w:r w:rsidR="00CA7BE8">
        <w:t xml:space="preserve"> (Ephesians 1:4). It was not that man provoked God to love </w:t>
      </w:r>
      <w:r w:rsidR="00F03370">
        <w:t>us</w:t>
      </w:r>
      <w:r w:rsidR="00CA7BE8">
        <w:t>, but that His eternal love was the motive for His redemptive acts towards us.</w:t>
      </w:r>
    </w:p>
    <w:p w:rsidR="005B31EC" w:rsidRDefault="00271BD8" w:rsidP="005B31EC">
      <w:pPr>
        <w:ind w:left="360"/>
      </w:pPr>
      <w:r>
        <w:rPr>
          <w:b/>
        </w:rPr>
        <w:t>“</w:t>
      </w:r>
      <w:r w:rsidR="00CA7BE8" w:rsidRPr="00F03370">
        <w:rPr>
          <w:b/>
        </w:rPr>
        <w:t>Beloved if God so loved us, we ought also to love one another</w:t>
      </w:r>
      <w:r w:rsidR="00F03370">
        <w:rPr>
          <w:b/>
        </w:rPr>
        <w:t>.</w:t>
      </w:r>
      <w:r>
        <w:rPr>
          <w:b/>
        </w:rPr>
        <w:t>”</w:t>
      </w:r>
      <w:r w:rsidR="00CA7BE8">
        <w:t xml:space="preserve"> </w:t>
      </w:r>
      <w:r w:rsidR="00F03370">
        <w:t xml:space="preserve"> </w:t>
      </w:r>
      <w:r w:rsidR="00CA7BE8">
        <w:t>The obligation of the Redeemed is love all those whom the Father ha</w:t>
      </w:r>
      <w:r w:rsidR="00F03370">
        <w:t>s</w:t>
      </w:r>
      <w:r w:rsidR="00CA7BE8">
        <w:t xml:space="preserve"> saved in the Son. One may query why the Redeemed are so obligated. In the first place, it is the commandment of God and those who have fellowship with God keep his commandments (2:7). Without this love we are not of the character that is necessary to fellowship God (2:8). Such love is instrumental to a walk in the light (2:10) and an application of the truth (2:11). That such love would be required of the disciples is apparent since it is most unbecoming that the unloving and unlovable should refuse to </w:t>
      </w:r>
      <w:r w:rsidR="00F03370">
        <w:t xml:space="preserve">love </w:t>
      </w:r>
      <w:r w:rsidR="00CA7BE8">
        <w:t>others like themselves</w:t>
      </w:r>
      <w:r w:rsidR="00F03370">
        <w:t>,</w:t>
      </w:r>
      <w:r w:rsidR="00CA7BE8">
        <w:t xml:space="preserve"> who are loved by the God that loved them as well from before the foundation of the World.</w:t>
      </w:r>
    </w:p>
    <w:p w:rsidR="005B31EC" w:rsidRDefault="00271BD8" w:rsidP="005B31EC">
      <w:pPr>
        <w:ind w:left="360"/>
      </w:pPr>
      <w:r>
        <w:rPr>
          <w:b/>
        </w:rPr>
        <w:t>“</w:t>
      </w:r>
      <w:r w:rsidR="00CA7BE8" w:rsidRPr="00F03370">
        <w:rPr>
          <w:b/>
        </w:rPr>
        <w:t xml:space="preserve">No man hath seen God at any time. If we love one another, God dwelleth in us, and </w:t>
      </w:r>
      <w:r w:rsidR="00F03370">
        <w:rPr>
          <w:b/>
        </w:rPr>
        <w:t>H</w:t>
      </w:r>
      <w:r w:rsidR="00CA7BE8" w:rsidRPr="00F03370">
        <w:rPr>
          <w:b/>
        </w:rPr>
        <w:t xml:space="preserve">is </w:t>
      </w:r>
      <w:r w:rsidR="00F03370">
        <w:rPr>
          <w:b/>
        </w:rPr>
        <w:t>l</w:t>
      </w:r>
      <w:r w:rsidR="00CA7BE8" w:rsidRPr="00F03370">
        <w:rPr>
          <w:b/>
        </w:rPr>
        <w:t xml:space="preserve">ove is perfected in us. Hereby know we that we dwell in </w:t>
      </w:r>
      <w:r w:rsidR="00F03370">
        <w:rPr>
          <w:b/>
        </w:rPr>
        <w:t>H</w:t>
      </w:r>
      <w:r w:rsidR="00CA7BE8" w:rsidRPr="00F03370">
        <w:rPr>
          <w:b/>
        </w:rPr>
        <w:t xml:space="preserve">im, and </w:t>
      </w:r>
      <w:r w:rsidR="00F03370">
        <w:rPr>
          <w:b/>
        </w:rPr>
        <w:t>H</w:t>
      </w:r>
      <w:r w:rsidR="00CA7BE8" w:rsidRPr="00F03370">
        <w:rPr>
          <w:b/>
        </w:rPr>
        <w:t xml:space="preserve">e in us, because </w:t>
      </w:r>
      <w:r w:rsidR="00F03370">
        <w:rPr>
          <w:b/>
        </w:rPr>
        <w:t>H</w:t>
      </w:r>
      <w:r w:rsidR="00CA7BE8" w:rsidRPr="00F03370">
        <w:rPr>
          <w:b/>
        </w:rPr>
        <w:t xml:space="preserve">e hath given us of </w:t>
      </w:r>
      <w:r w:rsidR="00F03370">
        <w:rPr>
          <w:b/>
        </w:rPr>
        <w:t>H</w:t>
      </w:r>
      <w:r w:rsidR="00CA7BE8" w:rsidRPr="00F03370">
        <w:rPr>
          <w:b/>
        </w:rPr>
        <w:t>is Spirit, and we have seen do testif</w:t>
      </w:r>
      <w:r w:rsidR="00F03370">
        <w:rPr>
          <w:b/>
        </w:rPr>
        <w:t>y</w:t>
      </w:r>
      <w:r w:rsidR="00CA7BE8" w:rsidRPr="00F03370">
        <w:rPr>
          <w:b/>
        </w:rPr>
        <w:t xml:space="preserve"> that the Father sent the </w:t>
      </w:r>
      <w:r w:rsidR="00F03370">
        <w:rPr>
          <w:b/>
        </w:rPr>
        <w:t>S</w:t>
      </w:r>
      <w:r w:rsidR="00CA7BE8" w:rsidRPr="00F03370">
        <w:rPr>
          <w:b/>
        </w:rPr>
        <w:t>on to be the Savio</w:t>
      </w:r>
      <w:r w:rsidR="00F03370">
        <w:rPr>
          <w:b/>
        </w:rPr>
        <w:t>u</w:t>
      </w:r>
      <w:r w:rsidR="00CA7BE8" w:rsidRPr="00F03370">
        <w:rPr>
          <w:b/>
        </w:rPr>
        <w:t>r of the world.</w:t>
      </w:r>
      <w:r>
        <w:rPr>
          <w:b/>
        </w:rPr>
        <w:t>”</w:t>
      </w:r>
      <w:r w:rsidR="00CA7BE8">
        <w:t xml:space="preserve"> The invisible God dwells in those who love their brethren. </w:t>
      </w:r>
      <w:r w:rsidR="00F03370">
        <w:t xml:space="preserve"> </w:t>
      </w:r>
      <w:r w:rsidR="00CA7BE8">
        <w:t>He indwells not personally but by the faith working by love which each believer has (2:5) which is the basis for our fellowship with God (1:5</w:t>
      </w:r>
      <w:r w:rsidR="00C0444C">
        <w:t>–</w:t>
      </w:r>
      <w:r w:rsidR="00CA7BE8">
        <w:t>10). Now, how do men know that God dwells in them</w:t>
      </w:r>
      <w:r w:rsidR="004779C8">
        <w:t>,</w:t>
      </w:r>
      <w:r w:rsidR="00CA7BE8">
        <w:t xml:space="preserve"> and </w:t>
      </w:r>
      <w:r w:rsidR="004779C8">
        <w:t>they</w:t>
      </w:r>
      <w:r w:rsidR="00CA7BE8">
        <w:t xml:space="preserve"> in God? They know by the Spirit</w:t>
      </w:r>
      <w:r w:rsidR="00C0444C">
        <w:t>—</w:t>
      </w:r>
      <w:r w:rsidR="00CA7BE8">
        <w:t>the Holy Spirit</w:t>
      </w:r>
      <w:r w:rsidR="00C0444C">
        <w:t>—</w:t>
      </w:r>
      <w:r w:rsidR="00CA7BE8">
        <w:t xml:space="preserve">which He has given </w:t>
      </w:r>
      <w:r w:rsidR="00C0444C">
        <w:t xml:space="preserve">(I John </w:t>
      </w:r>
      <w:r w:rsidR="00CA7BE8">
        <w:t>4:13</w:t>
      </w:r>
      <w:r w:rsidR="00C0444C">
        <w:t xml:space="preserve">). This </w:t>
      </w:r>
      <w:r w:rsidR="00CA7BE8">
        <w:t>is almost a verbatim repeat of 3:24. In that previous context the reference</w:t>
      </w:r>
      <w:r w:rsidR="00C0444C">
        <w:t xml:space="preserve"> i</w:t>
      </w:r>
      <w:r w:rsidR="00CA7BE8">
        <w:t xml:space="preserve">s back to the teaching of the Spirit (2:24). </w:t>
      </w:r>
      <w:r w:rsidR="004C4951">
        <w:t>John</w:t>
      </w:r>
      <w:r w:rsidR="00CA7BE8">
        <w:t xml:space="preserve"> doesn’t affirm a personal indwelling of the Holy Spirit anymore than a personal indwelling of the Father.</w:t>
      </w:r>
    </w:p>
    <w:p w:rsidR="005B31EC" w:rsidRDefault="00271BD8" w:rsidP="005B31EC">
      <w:pPr>
        <w:ind w:left="360"/>
      </w:pPr>
      <w:r>
        <w:rPr>
          <w:b/>
        </w:rPr>
        <w:t>“</w:t>
      </w:r>
      <w:r w:rsidR="00CA7BE8" w:rsidRPr="00C0444C">
        <w:rPr>
          <w:b/>
        </w:rPr>
        <w:t>And we have seen and do testify...</w:t>
      </w:r>
      <w:r>
        <w:rPr>
          <w:b/>
        </w:rPr>
        <w:t>”</w:t>
      </w:r>
      <w:r w:rsidR="00CA7BE8">
        <w:t xml:space="preserve"> While no man has seen the Father in heaven (</w:t>
      </w:r>
      <w:r w:rsidR="004C4951">
        <w:t>John</w:t>
      </w:r>
      <w:r w:rsidR="00CA7BE8">
        <w:t xml:space="preserve"> 5:37; 6:46; 14:9; 1:18), </w:t>
      </w:r>
      <w:r w:rsidR="004C4951">
        <w:t>John</w:t>
      </w:r>
      <w:r w:rsidR="00CA7BE8">
        <w:t xml:space="preserve"> reaffirms his testimony concerning Jesus who is the </w:t>
      </w:r>
      <w:r w:rsidR="00C0444C">
        <w:t>S</w:t>
      </w:r>
      <w:r w:rsidR="00CA7BE8">
        <w:t>on. They had seen, handled, heard and beheld him (1:1</w:t>
      </w:r>
      <w:r w:rsidR="00C0444C">
        <w:t>–3</w:t>
      </w:r>
      <w:r w:rsidR="00CA7BE8">
        <w:t>).</w:t>
      </w:r>
    </w:p>
    <w:p w:rsidR="005B31EC" w:rsidRDefault="00271BD8" w:rsidP="005B31EC">
      <w:pPr>
        <w:ind w:left="360"/>
      </w:pPr>
      <w:r>
        <w:rPr>
          <w:b/>
        </w:rPr>
        <w:t>“</w:t>
      </w:r>
      <w:r w:rsidR="00CA7BE8" w:rsidRPr="00C0444C">
        <w:rPr>
          <w:b/>
        </w:rPr>
        <w:t xml:space="preserve">Whosoever shall confess that Jesus is the </w:t>
      </w:r>
      <w:r w:rsidR="00C0444C">
        <w:rPr>
          <w:b/>
        </w:rPr>
        <w:t>S</w:t>
      </w:r>
      <w:r w:rsidR="00CA7BE8" w:rsidRPr="00C0444C">
        <w:rPr>
          <w:b/>
        </w:rPr>
        <w:t xml:space="preserve">on of God, God dwelleth in Him, and he in God. And we have known and believed the love that God </w:t>
      </w:r>
      <w:r w:rsidR="00C0444C">
        <w:rPr>
          <w:b/>
        </w:rPr>
        <w:t xml:space="preserve">hath </w:t>
      </w:r>
      <w:r w:rsidR="00CA7BE8" w:rsidRPr="00C0444C">
        <w:rPr>
          <w:b/>
        </w:rPr>
        <w:t>to us.</w:t>
      </w:r>
      <w:r>
        <w:rPr>
          <w:b/>
        </w:rPr>
        <w:t>”</w:t>
      </w:r>
      <w:r w:rsidR="00CA7BE8">
        <w:t xml:space="preserve"> </w:t>
      </w:r>
      <w:r w:rsidR="004C4951">
        <w:t>John</w:t>
      </w:r>
      <w:r w:rsidR="00CA7BE8">
        <w:t xml:space="preserve"> is bringing the argument full circle. The truth, the light, the message, the word, the Commandments, the teaching or doctrine of the Spirit all center and inhere in the foundation truth that Jesus is the son of God. Denial of the son is a rejection of the regenerative love of God. Yet, it is not the m</w:t>
      </w:r>
      <w:r w:rsidR="00C0444C">
        <w:t>ere</w:t>
      </w:r>
      <w:r w:rsidR="00CA7BE8">
        <w:t xml:space="preserve"> recitation of a creedal form that </w:t>
      </w:r>
      <w:r w:rsidR="00CA7BE8">
        <w:lastRenderedPageBreak/>
        <w:t xml:space="preserve">unites one with God </w:t>
      </w:r>
      <w:r w:rsidR="00C0444C">
        <w:t xml:space="preserve">in </w:t>
      </w:r>
      <w:r w:rsidR="00CA7BE8">
        <w:t xml:space="preserve">fellowship. </w:t>
      </w:r>
      <w:r w:rsidR="00C0444C">
        <w:t xml:space="preserve">No, </w:t>
      </w:r>
      <w:r w:rsidR="00CA7BE8">
        <w:t xml:space="preserve">they have fellowship God </w:t>
      </w:r>
      <w:r>
        <w:t>“</w:t>
      </w:r>
      <w:r w:rsidR="00C0444C">
        <w:t>k</w:t>
      </w:r>
      <w:r w:rsidR="00CA7BE8">
        <w:t>no</w:t>
      </w:r>
      <w:r w:rsidR="00C0444C">
        <w:t>w</w:t>
      </w:r>
      <w:r>
        <w:t>”</w:t>
      </w:r>
      <w:r w:rsidR="00CA7BE8">
        <w:t xml:space="preserve"> and </w:t>
      </w:r>
      <w:r>
        <w:t>“</w:t>
      </w:r>
      <w:r w:rsidR="00CA7BE8">
        <w:t>believe</w:t>
      </w:r>
      <w:r>
        <w:t>”</w:t>
      </w:r>
      <w:r w:rsidR="00CA7BE8">
        <w:t xml:space="preserve"> the love that God hath to us. These that are indwel</w:t>
      </w:r>
      <w:r w:rsidR="00C0444C">
        <w:t>t</w:t>
      </w:r>
      <w:r w:rsidR="00CA7BE8">
        <w:t xml:space="preserve"> of God are they that live in deed and in truth (3:17</w:t>
      </w:r>
      <w:r w:rsidR="00C0444C">
        <w:t>–</w:t>
      </w:r>
      <w:r w:rsidR="00CA7BE8">
        <w:t>19).</w:t>
      </w:r>
    </w:p>
    <w:p w:rsidR="00CA7BE8" w:rsidRDefault="00271BD8" w:rsidP="005B31EC">
      <w:pPr>
        <w:ind w:left="360"/>
      </w:pPr>
      <w:r>
        <w:rPr>
          <w:b/>
        </w:rPr>
        <w:t>“</w:t>
      </w:r>
      <w:r w:rsidR="00CA7BE8" w:rsidRPr="00C0444C">
        <w:rPr>
          <w:b/>
        </w:rPr>
        <w:t>God is love: and he that dwelleth i</w:t>
      </w:r>
      <w:r w:rsidR="00D01D5A">
        <w:rPr>
          <w:b/>
        </w:rPr>
        <w:t>n</w:t>
      </w:r>
      <w:r w:rsidR="00CA7BE8" w:rsidRPr="00C0444C">
        <w:rPr>
          <w:b/>
        </w:rPr>
        <w:t xml:space="preserve"> love dwelleth in God and God in him.</w:t>
      </w:r>
      <w:r>
        <w:rPr>
          <w:b/>
        </w:rPr>
        <w:t>”</w:t>
      </w:r>
      <w:r w:rsidR="00CA7BE8">
        <w:t xml:space="preserve"> This statement is not unlike </w:t>
      </w:r>
      <w:r w:rsidR="00C0444C">
        <w:t xml:space="preserve">I </w:t>
      </w:r>
      <w:r w:rsidR="004C4951">
        <w:t>John</w:t>
      </w:r>
      <w:r w:rsidR="00CA7BE8">
        <w:t xml:space="preserve"> 1:6</w:t>
      </w:r>
      <w:r w:rsidR="00C0444C">
        <w:t>–7</w:t>
      </w:r>
      <w:r w:rsidR="00CA7BE8">
        <w:t>. There God is light and those that have fellowship with him walk in the light. Here God is love and they that are indwel</w:t>
      </w:r>
      <w:r w:rsidR="00C0444C">
        <w:t>t</w:t>
      </w:r>
      <w:r w:rsidR="00CA7BE8">
        <w:t xml:space="preserve"> of Him dwell in love (Ephesians 3:17</w:t>
      </w:r>
      <w:r w:rsidR="00C0444C">
        <w:t>–</w:t>
      </w:r>
      <w:r w:rsidR="00CA7BE8">
        <w:t xml:space="preserve">19; </w:t>
      </w:r>
      <w:r w:rsidR="004C4951">
        <w:t>John</w:t>
      </w:r>
      <w:r w:rsidR="00CA7BE8">
        <w:t xml:space="preserve"> 14:21</w:t>
      </w:r>
      <w:r w:rsidR="00C0444C">
        <w:t>–</w:t>
      </w:r>
      <w:r w:rsidR="00CA7BE8">
        <w:t>23;</w:t>
      </w:r>
      <w:r w:rsidR="00C0444C">
        <w:t xml:space="preserve"> I John </w:t>
      </w:r>
      <w:r w:rsidR="00CA7BE8">
        <w:t xml:space="preserve">2:24; </w:t>
      </w:r>
      <w:r w:rsidR="004C4951">
        <w:t>John</w:t>
      </w:r>
      <w:r w:rsidR="00CA7BE8">
        <w:t xml:space="preserve"> 15:10, 14).</w:t>
      </w:r>
    </w:p>
    <w:p w:rsidR="00CA7BE8" w:rsidRDefault="00271BD8" w:rsidP="00D01D5A">
      <w:pPr>
        <w:ind w:left="360"/>
      </w:pPr>
      <w:r>
        <w:rPr>
          <w:b/>
        </w:rPr>
        <w:t>“</w:t>
      </w:r>
      <w:r w:rsidR="00CA7BE8" w:rsidRPr="00D01D5A">
        <w:rPr>
          <w:b/>
        </w:rPr>
        <w:t xml:space="preserve">Herein is our love made perfect, that we may have boldness in the </w:t>
      </w:r>
      <w:proofErr w:type="gramStart"/>
      <w:r w:rsidR="00CA7BE8" w:rsidRPr="00D01D5A">
        <w:rPr>
          <w:b/>
        </w:rPr>
        <w:t>day of judgment</w:t>
      </w:r>
      <w:proofErr w:type="gramEnd"/>
      <w:r w:rsidR="00CA7BE8" w:rsidRPr="00D01D5A">
        <w:rPr>
          <w:b/>
        </w:rPr>
        <w:t>: because as he is, so are we in this world.</w:t>
      </w:r>
      <w:r>
        <w:rPr>
          <w:b/>
        </w:rPr>
        <w:t>”</w:t>
      </w:r>
      <w:r w:rsidR="00D01D5A">
        <w:rPr>
          <w:b/>
        </w:rPr>
        <w:t xml:space="preserve"> </w:t>
      </w:r>
      <w:r w:rsidR="00CA7BE8">
        <w:t xml:space="preserve">That is, in loving one another as God in Christ have loved us, is our love for God brought to perfection or completion (1 </w:t>
      </w:r>
      <w:r w:rsidR="004C4951">
        <w:t>John</w:t>
      </w:r>
      <w:r w:rsidR="00CA7BE8">
        <w:t xml:space="preserve"> 2:5). This perfected love will give us confidence in the coming judgment (c.f. Matthew 25:34–40). We have thi</w:t>
      </w:r>
      <w:r w:rsidR="00740475">
        <w:t>s</w:t>
      </w:r>
      <w:r w:rsidR="00CA7BE8">
        <w:t xml:space="preserve"> confidence because we are imitating the love of Christ for the world (</w:t>
      </w:r>
      <w:r w:rsidR="004C4951">
        <w:t>John</w:t>
      </w:r>
      <w:r w:rsidR="00CA7BE8">
        <w:t xml:space="preserve"> 15:10, 14:21, 23).</w:t>
      </w:r>
    </w:p>
    <w:p w:rsidR="00CA7BE8" w:rsidRDefault="00271BD8" w:rsidP="00D01D5A">
      <w:pPr>
        <w:ind w:left="360"/>
      </w:pPr>
      <w:r>
        <w:rPr>
          <w:b/>
        </w:rPr>
        <w:t>“</w:t>
      </w:r>
      <w:r w:rsidR="00CA7BE8" w:rsidRPr="00D01D5A">
        <w:rPr>
          <w:b/>
        </w:rPr>
        <w:t>There is no fear in love; but perfect love casteth out fear: because fear hath torment. He that feareth is not made perfect in love.</w:t>
      </w:r>
      <w:r>
        <w:rPr>
          <w:b/>
        </w:rPr>
        <w:t>”</w:t>
      </w:r>
      <w:r w:rsidR="00CA7BE8">
        <w:t xml:space="preserve"> The fear that is absent in love is not a holy reverence for God, but the terror of chastisement–the whip in the Masters hand. The disciple is fre</w:t>
      </w:r>
      <w:r w:rsidR="00740475">
        <w:t>e of such terror because he is</w:t>
      </w:r>
      <w:r w:rsidR="00CA7BE8">
        <w:t xml:space="preserve"> obedient to the Commandments of God. His faithful life has eliminated al</w:t>
      </w:r>
      <w:r w:rsidR="00740475">
        <w:t>l anxiety concerning judgment. Fear</w:t>
      </w:r>
      <w:r w:rsidR="00CA7BE8">
        <w:t xml:space="preserve"> concerning the judgment is a certain indicator that one has not developed the character which is admitted to fellowship with God.</w:t>
      </w:r>
    </w:p>
    <w:p w:rsidR="00CA7BE8" w:rsidRDefault="00271BD8" w:rsidP="00D01D5A">
      <w:pPr>
        <w:ind w:left="360"/>
      </w:pPr>
      <w:r>
        <w:rPr>
          <w:b/>
        </w:rPr>
        <w:t>“</w:t>
      </w:r>
      <w:r w:rsidR="00CA7BE8" w:rsidRPr="00740475">
        <w:rPr>
          <w:b/>
        </w:rPr>
        <w:t>We love him because He first loved us.</w:t>
      </w:r>
      <w:r>
        <w:rPr>
          <w:b/>
        </w:rPr>
        <w:t>”</w:t>
      </w:r>
      <w:r w:rsidR="00CA7BE8">
        <w:t xml:space="preserve"> This is the corollary </w:t>
      </w:r>
      <w:r w:rsidR="00740475">
        <w:t xml:space="preserve">to </w:t>
      </w:r>
      <w:r w:rsidR="00CA7BE8">
        <w:t>4:7–8. If love originates with God</w:t>
      </w:r>
      <w:r w:rsidR="00740475">
        <w:t>,</w:t>
      </w:r>
      <w:r w:rsidR="00CA7BE8">
        <w:t xml:space="preserve"> then it </w:t>
      </w:r>
      <w:r w:rsidR="00740475">
        <w:t xml:space="preserve">is </w:t>
      </w:r>
      <w:r w:rsidR="00CA7BE8">
        <w:t xml:space="preserve">reciprocal </w:t>
      </w:r>
      <w:r w:rsidR="00740475">
        <w:t>i</w:t>
      </w:r>
      <w:r w:rsidR="00CA7BE8">
        <w:t>n man. However, there is more to it than that</w:t>
      </w:r>
      <w:r w:rsidR="00740475">
        <w:t>—</w:t>
      </w:r>
      <w:r w:rsidR="00CA7BE8">
        <w:t xml:space="preserve">men were away from God hating him, hating others and hating ourselves. </w:t>
      </w:r>
      <w:r w:rsidR="00740475">
        <w:t xml:space="preserve"> </w:t>
      </w:r>
      <w:r w:rsidR="00CA7BE8">
        <w:t>Therefore, God's demonstration was overt and long-suffering (Romans 2:3, 4; 2 Corinthians 5:14). God drew us to Himself with the cords of love (Hosea 11:4).</w:t>
      </w:r>
    </w:p>
    <w:p w:rsidR="00CA7BE8" w:rsidRDefault="00271BD8" w:rsidP="00D01D5A">
      <w:pPr>
        <w:ind w:left="360"/>
      </w:pPr>
      <w:r>
        <w:rPr>
          <w:b/>
        </w:rPr>
        <w:t>“</w:t>
      </w:r>
      <w:r w:rsidR="00CA7BE8" w:rsidRPr="00740475">
        <w:rPr>
          <w:b/>
        </w:rPr>
        <w:t>If a man say, I love God and hateth his brother he is a liar, for he that loveth not his brother whom he hath seen, how can he love God whom he hath not seen.</w:t>
      </w:r>
      <w:r>
        <w:rPr>
          <w:b/>
        </w:rPr>
        <w:t>”</w:t>
      </w:r>
      <w:r w:rsidR="00CA7BE8">
        <w:t xml:space="preserve">  Cf. 1 </w:t>
      </w:r>
      <w:r w:rsidR="004C4951">
        <w:t>John</w:t>
      </w:r>
      <w:r w:rsidR="00CA7BE8">
        <w:t xml:space="preserve"> 1:6; 2:4; 22; 4:20. </w:t>
      </w:r>
      <w:r w:rsidR="004C4951">
        <w:t>John</w:t>
      </w:r>
      <w:r w:rsidR="00CA7BE8">
        <w:t xml:space="preserve"> is pretty straightforward in his characterization of the antichrists and their behavior. One cannot profess faith in </w:t>
      </w:r>
      <w:r w:rsidR="00740475">
        <w:t xml:space="preserve">and </w:t>
      </w:r>
      <w:r w:rsidR="00CA7BE8">
        <w:t xml:space="preserve">love toward the Almighty and hate those whom He loves. Specifically, </w:t>
      </w:r>
      <w:r w:rsidR="004C4951">
        <w:t>John</w:t>
      </w:r>
      <w:r w:rsidR="00CA7BE8">
        <w:t xml:space="preserve"> has assigned the responsibility of meeting the material needs of the </w:t>
      </w:r>
      <w:r w:rsidR="00740475">
        <w:t>s</w:t>
      </w:r>
      <w:r w:rsidR="00CA7BE8">
        <w:t>aints as the signal trait of loving brethren. And, this was a matter of even greater concern in the first century th</w:t>
      </w:r>
      <w:r w:rsidR="00740475">
        <w:t>a</w:t>
      </w:r>
      <w:r w:rsidR="00CA7BE8">
        <w:t xml:space="preserve">n today for the </w:t>
      </w:r>
      <w:r w:rsidR="00740475">
        <w:t>s</w:t>
      </w:r>
      <w:r w:rsidR="00CA7BE8">
        <w:t xml:space="preserve">aints. However, careful thought should be given to a proper concern for hospitality (Romans 12:13; 1 Peter 4:9) and benevolence (Romans 12:13; </w:t>
      </w:r>
      <w:r w:rsidR="00CA7BE8">
        <w:lastRenderedPageBreak/>
        <w:t xml:space="preserve">Hebrews 6:10; 13:2, 16). </w:t>
      </w:r>
      <w:r w:rsidR="004C4951">
        <w:t>John</w:t>
      </w:r>
      <w:r w:rsidR="00CA7BE8">
        <w:t xml:space="preserve"> has framed the principle of Matthew 25:4, 45 in a rhetorical question which simplifies the issue.</w:t>
      </w:r>
    </w:p>
    <w:p w:rsidR="00CA7BE8" w:rsidRDefault="00271BD8" w:rsidP="00DC38C5">
      <w:pPr>
        <w:ind w:left="360"/>
      </w:pPr>
      <w:r>
        <w:rPr>
          <w:b/>
        </w:rPr>
        <w:t>“</w:t>
      </w:r>
      <w:r w:rsidR="00CA7BE8" w:rsidRPr="00740475">
        <w:rPr>
          <w:b/>
        </w:rPr>
        <w:t>And this commandment we have from Him, that he who loveth God loves his brother also.</w:t>
      </w:r>
      <w:r>
        <w:rPr>
          <w:b/>
        </w:rPr>
        <w:t>”</w:t>
      </w:r>
      <w:r w:rsidR="00CA7BE8">
        <w:t xml:space="preserve"> </w:t>
      </w:r>
      <w:r w:rsidR="00740475">
        <w:t xml:space="preserve"> </w:t>
      </w:r>
      <w:r w:rsidR="004C4951">
        <w:t>John</w:t>
      </w:r>
      <w:r w:rsidR="00CA7BE8">
        <w:t xml:space="preserve"> reduces the matter to an affirmative restatement of Jesus’ original command which they had from the beginning (2:7, </w:t>
      </w:r>
      <w:r w:rsidR="004C4951">
        <w:t>John</w:t>
      </w:r>
      <w:r w:rsidR="00CA7BE8">
        <w:t xml:space="preserve"> 13:35). </w:t>
      </w:r>
      <w:r w:rsidR="004C4951">
        <w:t>John</w:t>
      </w:r>
      <w:r w:rsidR="00CA7BE8">
        <w:t xml:space="preserve"> shows us that love is demanding in that the standard for love is God in Christ; the capacity of love is limitless and infinite, and the nature of love is selfless.</w:t>
      </w:r>
    </w:p>
    <w:p w:rsidR="00CA7BE8" w:rsidRPr="00740475" w:rsidRDefault="00CA7BE8" w:rsidP="00CA7BE8">
      <w:pPr>
        <w:rPr>
          <w:b/>
          <w:sz w:val="32"/>
        </w:rPr>
      </w:pPr>
      <w:r w:rsidRPr="00740475">
        <w:rPr>
          <w:b/>
          <w:sz w:val="32"/>
        </w:rPr>
        <w:t xml:space="preserve">VII. </w:t>
      </w:r>
      <w:r w:rsidR="00740475">
        <w:rPr>
          <w:b/>
          <w:sz w:val="32"/>
        </w:rPr>
        <w:t xml:space="preserve">The Over-comers </w:t>
      </w:r>
      <w:proofErr w:type="gramStart"/>
      <w:r w:rsidR="00740475">
        <w:rPr>
          <w:b/>
          <w:sz w:val="32"/>
        </w:rPr>
        <w:t>V</w:t>
      </w:r>
      <w:r w:rsidRPr="00740475">
        <w:rPr>
          <w:b/>
          <w:sz w:val="32"/>
        </w:rPr>
        <w:t>ersus</w:t>
      </w:r>
      <w:proofErr w:type="gramEnd"/>
      <w:r w:rsidRPr="00740475">
        <w:rPr>
          <w:b/>
          <w:sz w:val="32"/>
        </w:rPr>
        <w:t xml:space="preserve"> </w:t>
      </w:r>
      <w:r w:rsidR="00740475">
        <w:rPr>
          <w:b/>
          <w:sz w:val="32"/>
        </w:rPr>
        <w:t>t</w:t>
      </w:r>
      <w:r w:rsidRPr="00740475">
        <w:rPr>
          <w:b/>
          <w:sz w:val="32"/>
        </w:rPr>
        <w:t xml:space="preserve">he </w:t>
      </w:r>
      <w:r w:rsidR="00740475">
        <w:rPr>
          <w:b/>
          <w:sz w:val="32"/>
        </w:rPr>
        <w:t>World</w:t>
      </w:r>
      <w:r w:rsidR="00740475" w:rsidRPr="00740475">
        <w:rPr>
          <w:b/>
          <w:sz w:val="32"/>
        </w:rPr>
        <w:t xml:space="preserve"> </w:t>
      </w:r>
      <w:r w:rsidRPr="00740475">
        <w:rPr>
          <w:b/>
          <w:sz w:val="32"/>
        </w:rPr>
        <w:t>(5:1–12)</w:t>
      </w:r>
    </w:p>
    <w:p w:rsidR="00CA7BE8" w:rsidRDefault="00271BD8" w:rsidP="00DC38C5">
      <w:pPr>
        <w:ind w:left="360"/>
        <w:contextualSpacing/>
      </w:pPr>
      <w:r>
        <w:rPr>
          <w:b/>
        </w:rPr>
        <w:t>“</w:t>
      </w:r>
      <w:r w:rsidR="00DC38C5" w:rsidRPr="00DC38C5">
        <w:rPr>
          <w:b/>
        </w:rPr>
        <w:t>W</w:t>
      </w:r>
      <w:r w:rsidR="00CA7BE8" w:rsidRPr="00DC38C5">
        <w:rPr>
          <w:b/>
        </w:rPr>
        <w:t xml:space="preserve">hosoever believeth that Jesus is the Christ is born of God: and everyone that loveth Him that begat loveth </w:t>
      </w:r>
      <w:r w:rsidR="00DC38C5">
        <w:rPr>
          <w:b/>
        </w:rPr>
        <w:t>h</w:t>
      </w:r>
      <w:r w:rsidR="00CA7BE8" w:rsidRPr="00DC38C5">
        <w:rPr>
          <w:b/>
        </w:rPr>
        <w:t>i</w:t>
      </w:r>
      <w:r w:rsidR="00DC38C5">
        <w:rPr>
          <w:b/>
        </w:rPr>
        <w:t>m</w:t>
      </w:r>
      <w:r w:rsidR="00CA7BE8" w:rsidRPr="00DC38C5">
        <w:rPr>
          <w:b/>
        </w:rPr>
        <w:t xml:space="preserve"> also that is begotten</w:t>
      </w:r>
      <w:r w:rsidR="00DC38C5">
        <w:rPr>
          <w:b/>
        </w:rPr>
        <w:t>.</w:t>
      </w:r>
      <w:r>
        <w:rPr>
          <w:b/>
        </w:rPr>
        <w:t>”</w:t>
      </w:r>
      <w:r w:rsidR="00CA7BE8">
        <w:t xml:space="preserve"> </w:t>
      </w:r>
      <w:r w:rsidR="00DC38C5">
        <w:t xml:space="preserve"> H</w:t>
      </w:r>
      <w:r w:rsidR="00CA7BE8">
        <w:t>aving just affirmed the commandment of Christ</w:t>
      </w:r>
      <w:r w:rsidR="00DC38C5">
        <w:t>—</w:t>
      </w:r>
      <w:r w:rsidR="00CA7BE8">
        <w:t>he that love</w:t>
      </w:r>
      <w:r w:rsidR="00DC38C5">
        <w:t>s</w:t>
      </w:r>
      <w:r w:rsidR="00CA7BE8">
        <w:t xml:space="preserve"> God love his brother also</w:t>
      </w:r>
      <w:r w:rsidR="00DC38C5">
        <w:t>—</w:t>
      </w:r>
      <w:r w:rsidR="004C4951">
        <w:t>John</w:t>
      </w:r>
      <w:r w:rsidR="00CA7BE8">
        <w:t xml:space="preserve"> continues, </w:t>
      </w:r>
      <w:r>
        <w:t>“</w:t>
      </w:r>
      <w:r w:rsidR="00CA7BE8">
        <w:t xml:space="preserve">he that loveth him that begat [God] loveth him also that is begotten [your brother]. And, who is it that is begotten of God? </w:t>
      </w:r>
      <w:r w:rsidR="00DC38C5">
        <w:t>It is h</w:t>
      </w:r>
      <w:r w:rsidR="00CA7BE8">
        <w:t xml:space="preserve">e that believes Jesus is the Christ. Now, in the context of this epistle </w:t>
      </w:r>
      <w:r w:rsidR="004C4951">
        <w:t>John</w:t>
      </w:r>
      <w:r w:rsidR="00CA7BE8">
        <w:t xml:space="preserve"> is not considering the alien and the condition or conditions upon which he is begotten or born again. Rather</w:t>
      </w:r>
      <w:r w:rsidR="00DC38C5">
        <w:t>,</w:t>
      </w:r>
      <w:r w:rsidR="00CA7BE8">
        <w:t xml:space="preserve"> the one whom </w:t>
      </w:r>
      <w:r w:rsidR="004C4951">
        <w:t>John</w:t>
      </w:r>
      <w:r w:rsidR="00CA7BE8">
        <w:t xml:space="preserve"> has in</w:t>
      </w:r>
      <w:r w:rsidR="00DC38C5">
        <w:t xml:space="preserve"> </w:t>
      </w:r>
      <w:r w:rsidR="00CA7BE8">
        <w:t xml:space="preserve">view is </w:t>
      </w:r>
      <w:r w:rsidR="00DC38C5">
        <w:t xml:space="preserve">the </w:t>
      </w:r>
      <w:r w:rsidR="00CA7BE8">
        <w:t xml:space="preserve">antithesis of the antichrist (1 </w:t>
      </w:r>
      <w:r w:rsidR="004C4951">
        <w:t>John</w:t>
      </w:r>
      <w:r w:rsidR="00CA7BE8">
        <w:t xml:space="preserve"> 2:29; 3:9; 4:7; 5:1). He is the one who has been born and continues in that born-again state (perfect tense) manifesting an abiding faith that Jesus is the Christ, not being seduced by the </w:t>
      </w:r>
      <w:proofErr w:type="spellStart"/>
      <w:r w:rsidR="00CA7BE8">
        <w:t>lies</w:t>
      </w:r>
      <w:proofErr w:type="spellEnd"/>
      <w:r w:rsidR="00CA7BE8">
        <w:t xml:space="preserve"> of the antichrist</w:t>
      </w:r>
      <w:r w:rsidR="00DC38C5">
        <w:t>,</w:t>
      </w:r>
      <w:r w:rsidR="00CA7BE8">
        <w:t xml:space="preserve"> false prophets.</w:t>
      </w:r>
      <w:r>
        <w:t xml:space="preserve"> This is the complete believer (cf. 4:18).</w:t>
      </w:r>
    </w:p>
    <w:p w:rsidR="00CA7BE8" w:rsidRDefault="00CA7BE8" w:rsidP="00DC38C5">
      <w:pPr>
        <w:ind w:left="360"/>
        <w:contextualSpacing/>
      </w:pPr>
    </w:p>
    <w:p w:rsidR="00CA7BE8" w:rsidRDefault="00CA7BE8" w:rsidP="00DC38C5">
      <w:pPr>
        <w:ind w:left="360"/>
        <w:contextualSpacing/>
      </w:pPr>
      <w:r>
        <w:t xml:space="preserve">Often advocates of the faith only proposition will lift this verse from its context as a proof text. However, they will not apply the same logic to the similar passages in the book. For example, in 2:29, </w:t>
      </w:r>
      <w:r w:rsidR="00271BD8">
        <w:t>“</w:t>
      </w:r>
      <w:r>
        <w:t>everyone that doeth righteousness is born of Him.</w:t>
      </w:r>
      <w:r w:rsidR="00271BD8">
        <w:t>”</w:t>
      </w:r>
      <w:r>
        <w:t xml:space="preserve"> No one believes that this verse is advocating the ability of the </w:t>
      </w:r>
      <w:r w:rsidR="00271BD8">
        <w:t>sinn</w:t>
      </w:r>
      <w:r>
        <w:t xml:space="preserve">er to </w:t>
      </w:r>
      <w:proofErr w:type="gramStart"/>
      <w:r w:rsidR="00271BD8">
        <w:t>e</w:t>
      </w:r>
      <w:r>
        <w:t>ffect</w:t>
      </w:r>
      <w:proofErr w:type="gramEnd"/>
      <w:r>
        <w:t xml:space="preserve"> the new birth by works of righteousness. Rather, the passage affirms the begotten one practices righteousness. Similarly in 1 </w:t>
      </w:r>
      <w:r w:rsidR="004C4951">
        <w:t>John</w:t>
      </w:r>
      <w:r>
        <w:t xml:space="preserve"> 3:9 to born-again one does not practice s</w:t>
      </w:r>
      <w:r w:rsidR="00271BD8">
        <w:t>i</w:t>
      </w:r>
      <w:r>
        <w:t xml:space="preserve">n. The inconsistency is apparent when 1 </w:t>
      </w:r>
      <w:r w:rsidR="004C4951">
        <w:t>John</w:t>
      </w:r>
      <w:r>
        <w:t xml:space="preserve"> 4:7 is considered, </w:t>
      </w:r>
      <w:r w:rsidR="00271BD8">
        <w:t>“</w:t>
      </w:r>
      <w:r>
        <w:t>everyone that loveth is born of God.</w:t>
      </w:r>
      <w:r w:rsidR="00271BD8">
        <w:t>”</w:t>
      </w:r>
      <w:r>
        <w:t xml:space="preserve"> Is the new birth predicated on our loving each other? </w:t>
      </w:r>
      <w:r w:rsidR="004C4951">
        <w:t>John</w:t>
      </w:r>
      <w:r>
        <w:t xml:space="preserve"> is not talking about aliens, the forgiveness of past s</w:t>
      </w:r>
      <w:r w:rsidR="00271BD8">
        <w:t>in</w:t>
      </w:r>
      <w:r>
        <w:t xml:space="preserve">s or the conditions of the new birth. </w:t>
      </w:r>
      <w:r w:rsidR="004C4951">
        <w:t>John</w:t>
      </w:r>
      <w:r>
        <w:t xml:space="preserve"> is stating the enduring characteristics of one that has been born again.</w:t>
      </w:r>
    </w:p>
    <w:p w:rsidR="00CA7BE8" w:rsidRDefault="00CA7BE8" w:rsidP="00DC38C5">
      <w:pPr>
        <w:ind w:left="360"/>
        <w:contextualSpacing/>
      </w:pPr>
    </w:p>
    <w:p w:rsidR="00CA7BE8" w:rsidRDefault="00271BD8" w:rsidP="00DC38C5">
      <w:pPr>
        <w:ind w:left="360"/>
        <w:contextualSpacing/>
      </w:pPr>
      <w:r>
        <w:rPr>
          <w:b/>
        </w:rPr>
        <w:t>“</w:t>
      </w:r>
      <w:r w:rsidR="00CA7BE8" w:rsidRPr="00271BD8">
        <w:rPr>
          <w:b/>
        </w:rPr>
        <w:t>By this we know that we love the children of God, when we love God and keep his commandments.</w:t>
      </w:r>
      <w:r>
        <w:rPr>
          <w:b/>
        </w:rPr>
        <w:t>”</w:t>
      </w:r>
      <w:r w:rsidR="00CA7BE8" w:rsidRPr="00271BD8">
        <w:rPr>
          <w:b/>
        </w:rPr>
        <w:t xml:space="preserve"> </w:t>
      </w:r>
      <w:r w:rsidR="00CA7BE8">
        <w:t xml:space="preserve">The wording of the proposition is different and may easily be missed, and its significance also. How do we know we love the children of God? </w:t>
      </w:r>
      <w:r w:rsidR="004C4951">
        <w:t>John</w:t>
      </w:r>
      <w:r w:rsidR="00CA7BE8">
        <w:t xml:space="preserve"> 4:20 the point to be proved was once love of God, now </w:t>
      </w:r>
      <w:r w:rsidR="004C4951">
        <w:t>John</w:t>
      </w:r>
      <w:r w:rsidR="00CA7BE8">
        <w:t xml:space="preserve"> takes the converse and </w:t>
      </w:r>
      <w:r w:rsidR="00CA7BE8">
        <w:lastRenderedPageBreak/>
        <w:t>pr</w:t>
      </w:r>
      <w:r>
        <w:t>oves</w:t>
      </w:r>
      <w:r w:rsidR="00CA7BE8">
        <w:t xml:space="preserve"> loving the brethren is inseparably bound up in the love of God and keeping of his commandments, one of which is, </w:t>
      </w:r>
      <w:r>
        <w:t>“</w:t>
      </w:r>
      <w:r w:rsidR="00CA7BE8">
        <w:t>love one another.</w:t>
      </w:r>
      <w:r>
        <w:t>”</w:t>
      </w:r>
    </w:p>
    <w:p w:rsidR="00CA7BE8" w:rsidRDefault="00CA7BE8" w:rsidP="00DC38C5">
      <w:pPr>
        <w:ind w:left="360"/>
        <w:contextualSpacing/>
      </w:pPr>
    </w:p>
    <w:p w:rsidR="00CA7BE8" w:rsidRDefault="00271BD8" w:rsidP="00DC38C5">
      <w:pPr>
        <w:ind w:left="360"/>
        <w:contextualSpacing/>
      </w:pPr>
      <w:r>
        <w:rPr>
          <w:b/>
        </w:rPr>
        <w:t>“</w:t>
      </w:r>
      <w:r w:rsidR="00CA7BE8" w:rsidRPr="00271BD8">
        <w:rPr>
          <w:b/>
        </w:rPr>
        <w:t xml:space="preserve">For this is the love of God that we keep his commandments: and his commandments are not </w:t>
      </w:r>
      <w:proofErr w:type="gramStart"/>
      <w:r w:rsidR="00CA7BE8" w:rsidRPr="00271BD8">
        <w:rPr>
          <w:b/>
        </w:rPr>
        <w:t>gr</w:t>
      </w:r>
      <w:r>
        <w:rPr>
          <w:b/>
        </w:rPr>
        <w:t>i</w:t>
      </w:r>
      <w:r w:rsidR="00CA7BE8" w:rsidRPr="00271BD8">
        <w:rPr>
          <w:b/>
        </w:rPr>
        <w:t>e</w:t>
      </w:r>
      <w:r>
        <w:rPr>
          <w:b/>
        </w:rPr>
        <w:t>vo</w:t>
      </w:r>
      <w:r w:rsidR="00CA7BE8" w:rsidRPr="00271BD8">
        <w:rPr>
          <w:b/>
        </w:rPr>
        <w:t>us</w:t>
      </w:r>
      <w:proofErr w:type="gramEnd"/>
      <w:r w:rsidR="00CA7BE8" w:rsidRPr="00271BD8">
        <w:rPr>
          <w:b/>
        </w:rPr>
        <w:t>.</w:t>
      </w:r>
      <w:r>
        <w:rPr>
          <w:b/>
        </w:rPr>
        <w:t>”</w:t>
      </w:r>
      <w:r w:rsidR="00CA7BE8">
        <w:t xml:space="preserve"> </w:t>
      </w:r>
      <w:r>
        <w:t xml:space="preserve">“Keep” </w:t>
      </w:r>
      <w:r w:rsidR="00CA7BE8">
        <w:t xml:space="preserve">is Present Active Subjunctive and has the force of </w:t>
      </w:r>
      <w:r>
        <w:t>“</w:t>
      </w:r>
      <w:r w:rsidR="00CA7BE8">
        <w:t>keep</w:t>
      </w:r>
      <w:r>
        <w:t>s</w:t>
      </w:r>
      <w:r w:rsidR="00CA7BE8">
        <w:t xml:space="preserve"> on keeping </w:t>
      </w:r>
      <w:r>
        <w:t>H</w:t>
      </w:r>
      <w:r w:rsidR="00CA7BE8">
        <w:t>is commandments.</w:t>
      </w:r>
      <w:r>
        <w:t>”</w:t>
      </w:r>
      <w:r w:rsidR="00CA7BE8">
        <w:t xml:space="preserve"> Paul said love never fails (</w:t>
      </w:r>
      <w:r>
        <w:t>I </w:t>
      </w:r>
      <w:r w:rsidR="00CA7BE8">
        <w:t xml:space="preserve">Corinthians 13:8), and so our obedience to the commands of God does not cease for the true </w:t>
      </w:r>
      <w:proofErr w:type="spellStart"/>
      <w:r w:rsidR="00CA7BE8">
        <w:t>lover</w:t>
      </w:r>
      <w:proofErr w:type="spellEnd"/>
      <w:r w:rsidR="00CA7BE8">
        <w:t xml:space="preserve"> of God. And so, obedience to God in Christ becomes the measure of our lives. And, to give encouragement in the face of what would momentarily appear to the mind as daunting, </w:t>
      </w:r>
      <w:r w:rsidR="004C4951">
        <w:t>John</w:t>
      </w:r>
      <w:r w:rsidR="00CA7BE8">
        <w:t xml:space="preserve"> assures us, </w:t>
      </w:r>
      <w:r>
        <w:t>“</w:t>
      </w:r>
      <w:r w:rsidR="00CA7BE8">
        <w:t>these commandments are not burdensome</w:t>
      </w:r>
      <w:r>
        <w:t>”</w:t>
      </w:r>
      <w:r w:rsidR="00CA7BE8">
        <w:t xml:space="preserve"> (Matthew 11:30). </w:t>
      </w:r>
      <w:r>
        <w:t xml:space="preserve"> </w:t>
      </w:r>
      <w:r w:rsidR="00CA7BE8">
        <w:t>Love</w:t>
      </w:r>
      <w:r>
        <w:t xml:space="preserve"> lightens the </w:t>
      </w:r>
      <w:r w:rsidR="00CA7BE8">
        <w:t>lo</w:t>
      </w:r>
      <w:r>
        <w:t>ad</w:t>
      </w:r>
      <w:r w:rsidR="00CA7BE8">
        <w:t xml:space="preserve"> and makes </w:t>
      </w:r>
      <w:r>
        <w:t xml:space="preserve">us </w:t>
      </w:r>
      <w:r w:rsidR="00CA7BE8">
        <w:t>eager to help our brethren carry on.</w:t>
      </w:r>
    </w:p>
    <w:p w:rsidR="00CA7BE8" w:rsidRDefault="00CA7BE8" w:rsidP="00DC38C5">
      <w:pPr>
        <w:ind w:left="360"/>
        <w:contextualSpacing/>
      </w:pPr>
    </w:p>
    <w:p w:rsidR="00CA7BE8" w:rsidRDefault="00271BD8" w:rsidP="00DC38C5">
      <w:pPr>
        <w:ind w:left="360"/>
        <w:contextualSpacing/>
      </w:pPr>
      <w:r w:rsidRPr="000F5D47">
        <w:rPr>
          <w:b/>
        </w:rPr>
        <w:t>“</w:t>
      </w:r>
      <w:r w:rsidR="00CA7BE8" w:rsidRPr="000F5D47">
        <w:rPr>
          <w:b/>
        </w:rPr>
        <w:t>For whatsoever is born of God over cometh the world: and this is the victory that over cometh the world, even our faith</w:t>
      </w:r>
      <w:r w:rsidRPr="000F5D47">
        <w:rPr>
          <w:b/>
        </w:rPr>
        <w:t>”</w:t>
      </w:r>
      <w:r w:rsidR="00CA7BE8">
        <w:t xml:space="preserve"> </w:t>
      </w:r>
      <w:r w:rsidR="004C4951">
        <w:t>John</w:t>
      </w:r>
      <w:r w:rsidR="00CA7BE8">
        <w:t xml:space="preserve"> is restating the affirmation of verse one</w:t>
      </w:r>
      <w:r w:rsidR="000F5D47">
        <w:t>—</w:t>
      </w:r>
      <w:r w:rsidR="00CA7BE8">
        <w:t>the believing one (present tense) is born of God (present tense)</w:t>
      </w:r>
      <w:r w:rsidR="000F5D47">
        <w:t>—</w:t>
      </w:r>
      <w:r w:rsidR="00CA7BE8">
        <w:t>and the one born of God overcomes the world. Therefore, the victory is attributable to our faith. Not a one-time ascents to a proposition that a life of loving our brethren and keeping the Commandments of God (3:23</w:t>
      </w:r>
      <w:r w:rsidR="000F5D47">
        <w:t>–</w:t>
      </w:r>
      <w:r w:rsidR="00CA7BE8">
        <w:t>24) which is the fruit of believing and dwelling in the love of God (4:14</w:t>
      </w:r>
      <w:r w:rsidR="000F5D47">
        <w:t>–</w:t>
      </w:r>
      <w:r w:rsidR="00CA7BE8">
        <w:t>16). The true believer is the doer of God's will.</w:t>
      </w:r>
    </w:p>
    <w:p w:rsidR="00CA7BE8" w:rsidRDefault="00CA7BE8" w:rsidP="00DC38C5">
      <w:pPr>
        <w:ind w:left="360"/>
        <w:contextualSpacing/>
      </w:pPr>
    </w:p>
    <w:p w:rsidR="00CA7BE8" w:rsidRDefault="00271BD8" w:rsidP="00DC38C5">
      <w:pPr>
        <w:ind w:left="360"/>
        <w:contextualSpacing/>
      </w:pPr>
      <w:r w:rsidRPr="000F5D47">
        <w:rPr>
          <w:b/>
        </w:rPr>
        <w:t>“</w:t>
      </w:r>
      <w:r w:rsidR="00CA7BE8" w:rsidRPr="000F5D47">
        <w:rPr>
          <w:b/>
        </w:rPr>
        <w:t>Who is he that over cometh the world, that he that believeth that Jesus is the Son of God?</w:t>
      </w:r>
      <w:r w:rsidRPr="000F5D47">
        <w:rPr>
          <w:b/>
        </w:rPr>
        <w:t>”</w:t>
      </w:r>
      <w:r w:rsidR="00CA7BE8">
        <w:t xml:space="preserve"> There is no denying salvation is by faith</w:t>
      </w:r>
      <w:r w:rsidR="000F5D47">
        <w:t>—</w:t>
      </w:r>
      <w:r w:rsidR="00CA7BE8">
        <w:t>but what is the nature of that faith and to you is the object of it? These are the great questions.</w:t>
      </w:r>
    </w:p>
    <w:p w:rsidR="00CA7BE8" w:rsidRDefault="00CA7BE8" w:rsidP="00DC38C5">
      <w:pPr>
        <w:ind w:left="360"/>
        <w:contextualSpacing/>
      </w:pPr>
    </w:p>
    <w:p w:rsidR="00CA7BE8" w:rsidRDefault="00271BD8" w:rsidP="00DC38C5">
      <w:pPr>
        <w:ind w:left="360"/>
        <w:contextualSpacing/>
      </w:pPr>
      <w:r w:rsidRPr="000F5D47">
        <w:rPr>
          <w:b/>
        </w:rPr>
        <w:t>“</w:t>
      </w:r>
      <w:r w:rsidR="00CA7BE8" w:rsidRPr="000F5D47">
        <w:rPr>
          <w:b/>
        </w:rPr>
        <w:t>This is he that came by water and the blood, even Jesus Christ; not by water only, but by water and blood. And it is the Spirit that beareth witness, because the Spirit is truth.</w:t>
      </w:r>
      <w:r w:rsidRPr="000F5D47">
        <w:rPr>
          <w:b/>
        </w:rPr>
        <w:t>”</w:t>
      </w:r>
      <w:r w:rsidR="00CA7BE8">
        <w:t xml:space="preserve"> In what sense did Jesus Christ come by water and blood? To my knowledge three possibilities have been proposed only one of which I believe is reasonable and in harmony with the teaching of the New Testament.</w:t>
      </w:r>
    </w:p>
    <w:p w:rsidR="00CA7BE8" w:rsidRDefault="00CA7BE8" w:rsidP="00DC38C5">
      <w:pPr>
        <w:ind w:left="360"/>
        <w:contextualSpacing/>
      </w:pPr>
    </w:p>
    <w:p w:rsidR="00CA7BE8" w:rsidRDefault="000F5D47" w:rsidP="000F5D47">
      <w:pPr>
        <w:ind w:left="720"/>
        <w:contextualSpacing/>
      </w:pPr>
      <w:r>
        <w:t xml:space="preserve">(1) </w:t>
      </w:r>
      <w:r w:rsidR="00CA7BE8">
        <w:t xml:space="preserve">Some suggest that the water and blood are the baptism of Acts 2:38 which is </w:t>
      </w:r>
      <w:r w:rsidR="00271BD8">
        <w:t>“</w:t>
      </w:r>
      <w:r w:rsidR="00CA7BE8">
        <w:t>for the remission of sins,</w:t>
      </w:r>
      <w:r w:rsidR="00271BD8">
        <w:t>”</w:t>
      </w:r>
      <w:r w:rsidR="00CA7BE8">
        <w:t xml:space="preserve"> which sins are remitted by the blood of Christ (Matthew 26:28). While a simple and straightforward approach, what does that have to do with the fact that </w:t>
      </w:r>
      <w:r w:rsidR="004C4951">
        <w:t>John</w:t>
      </w:r>
      <w:r w:rsidR="00CA7BE8">
        <w:t xml:space="preserve"> says, </w:t>
      </w:r>
      <w:r w:rsidR="00271BD8">
        <w:t>“</w:t>
      </w:r>
      <w:r w:rsidR="00CA7BE8">
        <w:t xml:space="preserve">Jesus Christ </w:t>
      </w:r>
      <w:r w:rsidR="00CA7BE8" w:rsidRPr="00AE087B">
        <w:rPr>
          <w:u w:val="single"/>
        </w:rPr>
        <w:t>came</w:t>
      </w:r>
      <w:r w:rsidR="00CA7BE8">
        <w:t xml:space="preserve"> by water and blood?</w:t>
      </w:r>
      <w:r w:rsidR="00271BD8">
        <w:t>”</w:t>
      </w:r>
      <w:r w:rsidR="00CA7BE8">
        <w:t xml:space="preserve"> While it is true the believer and Christ are united in water baptism – the truth is the believer is baptized INTO Christ and INTO Christ death and baptism is INTO </w:t>
      </w:r>
      <w:r w:rsidR="00CA7BE8">
        <w:lastRenderedPageBreak/>
        <w:t>Christ all of which describes the believer moving toward Christ and not vice versa – and which cannot possibly describe a past tense coming of Jesus.</w:t>
      </w:r>
    </w:p>
    <w:p w:rsidR="00CA7BE8" w:rsidRDefault="00CA7BE8" w:rsidP="000F5D47">
      <w:pPr>
        <w:ind w:left="720"/>
        <w:contextualSpacing/>
      </w:pPr>
    </w:p>
    <w:p w:rsidR="00CA7BE8" w:rsidRDefault="006604EF" w:rsidP="000F5D47">
      <w:pPr>
        <w:ind w:left="720"/>
        <w:contextualSpacing/>
      </w:pPr>
      <w:r>
        <w:t xml:space="preserve">(2) </w:t>
      </w:r>
      <w:r w:rsidR="00CA7BE8">
        <w:t xml:space="preserve">Some think the reference here is to the scene at Calvary of which </w:t>
      </w:r>
      <w:r w:rsidR="004C4951">
        <w:t>John</w:t>
      </w:r>
      <w:r w:rsidR="00CA7BE8">
        <w:t xml:space="preserve"> was an eyewitness (</w:t>
      </w:r>
      <w:r w:rsidR="004C4951">
        <w:t>John</w:t>
      </w:r>
      <w:r w:rsidR="00CA7BE8">
        <w:t xml:space="preserve"> 19:34–35). </w:t>
      </w:r>
      <w:r>
        <w:t xml:space="preserve"> </w:t>
      </w:r>
      <w:r w:rsidR="00CA7BE8">
        <w:t xml:space="preserve">There </w:t>
      </w:r>
      <w:r w:rsidR="004C4951">
        <w:t>John</w:t>
      </w:r>
      <w:r w:rsidR="00CA7BE8">
        <w:t xml:space="preserve"> describes the </w:t>
      </w:r>
      <w:r w:rsidR="00271BD8">
        <w:t>“</w:t>
      </w:r>
      <w:r w:rsidR="00CA7BE8">
        <w:t>blood and water</w:t>
      </w:r>
      <w:r>
        <w:t>”</w:t>
      </w:r>
      <w:r w:rsidR="00CA7BE8">
        <w:t xml:space="preserve"> that came from the w</w:t>
      </w:r>
      <w:r>
        <w:t>ou</w:t>
      </w:r>
      <w:r w:rsidR="00CA7BE8">
        <w:t xml:space="preserve">nd inflicted by the soldier postmortem into the body of Jesus upon the cross. Again, this is straightforward and simple approach. But again I ask what does this have to do with a past tense coming of Christ? </w:t>
      </w:r>
      <w:r w:rsidR="004C4951">
        <w:t>John</w:t>
      </w:r>
      <w:r w:rsidR="00CA7BE8">
        <w:t xml:space="preserve"> obviously has in view the public ministry of Jesus by which He was made known to the world as the son of God, the only – begotten of the Father (</w:t>
      </w:r>
      <w:r w:rsidR="004C4951">
        <w:t>John</w:t>
      </w:r>
      <w:r w:rsidR="00CA7BE8">
        <w:t xml:space="preserve"> 1:1–18). This scene is at the end of His ministry and actually </w:t>
      </w:r>
      <w:r w:rsidR="00CA7BE8" w:rsidRPr="00D25A4B">
        <w:rPr>
          <w:u w:val="single"/>
        </w:rPr>
        <w:t>after</w:t>
      </w:r>
      <w:r w:rsidR="00CA7BE8">
        <w:t xml:space="preserve"> His death. How is it that </w:t>
      </w:r>
      <w:r w:rsidR="004C4951">
        <w:t>John</w:t>
      </w:r>
      <w:r w:rsidR="00CA7BE8">
        <w:t xml:space="preserve"> would vouchsafe the deity of Jesus on a postmortem wound inflicted by a Roman centurion? While there is much that is supernatural associated with the death of </w:t>
      </w:r>
      <w:proofErr w:type="gramStart"/>
      <w:r w:rsidR="00CA7BE8">
        <w:t>Jesus.</w:t>
      </w:r>
      <w:proofErr w:type="gramEnd"/>
      <w:r w:rsidR="00CA7BE8">
        <w:t xml:space="preserve"> And there is no denying of the prophetic element (</w:t>
      </w:r>
      <w:r w:rsidR="004C4951">
        <w:t>John</w:t>
      </w:r>
      <w:r w:rsidR="00CA7BE8">
        <w:t xml:space="preserve"> 19:36–37; Exodus 12:46; Zachariah 12:10) associated with the actions of the soldier and their value as proof of Jesus’ claim to be the Messiah. However, to say that Jesus </w:t>
      </w:r>
      <w:r w:rsidR="00271BD8">
        <w:t>“</w:t>
      </w:r>
      <w:r w:rsidR="00CA7BE8">
        <w:t>came</w:t>
      </w:r>
      <w:r w:rsidR="00271BD8">
        <w:t>”</w:t>
      </w:r>
      <w:r w:rsidR="00CA7BE8">
        <w:t xml:space="preserve"> as the Incarnate Word by that one act places more significance upon them than they are truly worthy. Furthermore in explaining the event itself as postmortem evidence of the cause of Jesus’ death, they are natural phenomenon consistent with death by crucifixion. Therefore, this explanation is also rejected as being inadequate to explain or interpret </w:t>
      </w:r>
      <w:r w:rsidR="004C4951">
        <w:t>John</w:t>
      </w:r>
      <w:r w:rsidR="00CA7BE8">
        <w:t>'s choice of words.</w:t>
      </w:r>
    </w:p>
    <w:p w:rsidR="00CA7BE8" w:rsidRDefault="00CA7BE8" w:rsidP="000F5D47">
      <w:pPr>
        <w:ind w:left="720"/>
        <w:contextualSpacing/>
      </w:pPr>
    </w:p>
    <w:p w:rsidR="00CA7BE8" w:rsidRDefault="00CA7BE8" w:rsidP="000F5D47">
      <w:pPr>
        <w:ind w:left="720"/>
        <w:contextualSpacing/>
      </w:pPr>
      <w:r>
        <w:t xml:space="preserve">The final and, I believe, the only reasonable explanation of </w:t>
      </w:r>
      <w:r w:rsidR="004C4951">
        <w:t>John</w:t>
      </w:r>
      <w:r>
        <w:t xml:space="preserve">'s choice of </w:t>
      </w:r>
      <w:r w:rsidR="00271BD8">
        <w:t>“</w:t>
      </w:r>
      <w:r>
        <w:t>water and blood</w:t>
      </w:r>
      <w:r w:rsidR="00271BD8">
        <w:t>”</w:t>
      </w:r>
      <w:r>
        <w:t xml:space="preserve"> is to associate these words, as does </w:t>
      </w:r>
      <w:r w:rsidR="004C4951">
        <w:t>John</w:t>
      </w:r>
      <w:r>
        <w:t xml:space="preserve"> in His </w:t>
      </w:r>
      <w:r w:rsidR="00757A0E">
        <w:t>Gospel</w:t>
      </w:r>
      <w:r>
        <w:t xml:space="preserve">, with the beginning and end of Jesus’ public ministry. </w:t>
      </w:r>
      <w:r w:rsidR="00271BD8">
        <w:t>“</w:t>
      </w:r>
      <w:r>
        <w:t>Water</w:t>
      </w:r>
      <w:r w:rsidR="00271BD8">
        <w:t>”</w:t>
      </w:r>
      <w:r>
        <w:t xml:space="preserve"> thus signifies the baptism of </w:t>
      </w:r>
      <w:r w:rsidR="004C4951">
        <w:t>John</w:t>
      </w:r>
      <w:r>
        <w:t xml:space="preserve">, and </w:t>
      </w:r>
      <w:r w:rsidR="00271BD8">
        <w:t>“</w:t>
      </w:r>
      <w:r>
        <w:t>blood</w:t>
      </w:r>
      <w:r w:rsidR="00271BD8">
        <w:t>”</w:t>
      </w:r>
      <w:r>
        <w:t xml:space="preserve"> signifies the death of Jesus. That Christ came </w:t>
      </w:r>
      <w:r w:rsidR="00271BD8">
        <w:t>“</w:t>
      </w:r>
      <w:r>
        <w:t>by water</w:t>
      </w:r>
      <w:r w:rsidR="00271BD8">
        <w:t>”</w:t>
      </w:r>
      <w:r>
        <w:t xml:space="preserve"> is expressed in the very words of </w:t>
      </w:r>
      <w:r w:rsidR="004C4951">
        <w:t>John</w:t>
      </w:r>
      <w:r>
        <w:t xml:space="preserve"> the Baptist (</w:t>
      </w:r>
      <w:r w:rsidR="004C4951">
        <w:t>John</w:t>
      </w:r>
      <w:r>
        <w:t xml:space="preserve"> 1:19–34). Israel did not know Jesus until He was made known to them by the baptism of </w:t>
      </w:r>
      <w:r w:rsidR="004C4951">
        <w:t>John</w:t>
      </w:r>
      <w:r>
        <w:t xml:space="preserve"> (1:31). Jesus was </w:t>
      </w:r>
      <w:r w:rsidR="00271BD8">
        <w:t>“</w:t>
      </w:r>
      <w:r>
        <w:t>made manifest to Israel</w:t>
      </w:r>
      <w:r w:rsidR="00271BD8">
        <w:t>”</w:t>
      </w:r>
      <w:r>
        <w:t xml:space="preserve"> by the water of </w:t>
      </w:r>
      <w:r w:rsidR="004C4951">
        <w:t>John</w:t>
      </w:r>
      <w:r>
        <w:t xml:space="preserve">'s baptism. That Christ </w:t>
      </w:r>
      <w:r w:rsidR="00271BD8">
        <w:t>“</w:t>
      </w:r>
      <w:r>
        <w:t>came by blood,</w:t>
      </w:r>
      <w:r w:rsidR="00271BD8">
        <w:t>”</w:t>
      </w:r>
      <w:r>
        <w:t xml:space="preserve"> which is to say by death, is the heart of the </w:t>
      </w:r>
      <w:r w:rsidR="00757A0E">
        <w:t>Gospel</w:t>
      </w:r>
      <w:r>
        <w:t xml:space="preserve"> message. That for which He came into the world was to </w:t>
      </w:r>
      <w:r w:rsidR="006604EF">
        <w:t>e</w:t>
      </w:r>
      <w:r>
        <w:t>ffect salvation (</w:t>
      </w:r>
      <w:r w:rsidR="004C4951">
        <w:t>John</w:t>
      </w:r>
      <w:r>
        <w:t xml:space="preserve"> 12:31–32) for mankind through his death (</w:t>
      </w:r>
      <w:r w:rsidR="004C4951">
        <w:t>John</w:t>
      </w:r>
      <w:r>
        <w:t xml:space="preserve"> 18:11). Jesus defined His life as being destined </w:t>
      </w:r>
      <w:r w:rsidR="006604EF">
        <w:t xml:space="preserve">or </w:t>
      </w:r>
      <w:r>
        <w:t>appointed, for this climatic event (</w:t>
      </w:r>
      <w:r w:rsidR="004C4951">
        <w:t>John</w:t>
      </w:r>
      <w:r>
        <w:t xml:space="preserve"> 12:27; 18:37). It is by His death at Calvary that Jesus came to the world. Jesus said, </w:t>
      </w:r>
      <w:r w:rsidR="00271BD8">
        <w:t>“</w:t>
      </w:r>
      <w:r>
        <w:t>I, if I be lifted up from the earth, will draw all men unto me</w:t>
      </w:r>
      <w:r w:rsidR="00271BD8">
        <w:t>”</w:t>
      </w:r>
      <w:r>
        <w:t xml:space="preserve"> (</w:t>
      </w:r>
      <w:r w:rsidR="004C4951">
        <w:t>John</w:t>
      </w:r>
      <w:r>
        <w:t xml:space="preserve"> 12:32–33). And, it is by or in this death that God is said to have given or sent Christ to the world that it might be saved (</w:t>
      </w:r>
      <w:r w:rsidR="004C4951">
        <w:t>John</w:t>
      </w:r>
      <w:r>
        <w:t xml:space="preserve"> 3:14–17; cf. 1 </w:t>
      </w:r>
      <w:r w:rsidR="004C4951">
        <w:t>John</w:t>
      </w:r>
      <w:r>
        <w:t xml:space="preserve"> 4:9–10). </w:t>
      </w:r>
      <w:r w:rsidR="0009260F" w:rsidRPr="0009260F">
        <w:rPr>
          <w:b/>
        </w:rPr>
        <w:t>[</w:t>
      </w:r>
      <w:r w:rsidRPr="0009260F">
        <w:rPr>
          <w:b/>
        </w:rPr>
        <w:t>This is verse seven in ASV and end of verse six in KJV.</w:t>
      </w:r>
      <w:r w:rsidR="0009260F" w:rsidRPr="0009260F">
        <w:rPr>
          <w:b/>
        </w:rPr>
        <w:t>]</w:t>
      </w:r>
    </w:p>
    <w:p w:rsidR="00CA7BE8" w:rsidRDefault="00271BD8" w:rsidP="00DC38C5">
      <w:pPr>
        <w:ind w:left="360"/>
        <w:contextualSpacing/>
      </w:pPr>
      <w:r>
        <w:lastRenderedPageBreak/>
        <w:t>“</w:t>
      </w:r>
      <w:r w:rsidR="00CA7BE8">
        <w:t>And it is this spirit that beareth witness because the Spirit is truth.</w:t>
      </w:r>
      <w:r>
        <w:t>”</w:t>
      </w:r>
      <w:r w:rsidR="00CA7BE8">
        <w:t xml:space="preserve"> The witness of the Spirit began with the miracles of Jesus (Acts 2:22, 10:38; </w:t>
      </w:r>
      <w:proofErr w:type="spellStart"/>
      <w:r w:rsidR="00CA7BE8">
        <w:t>cf</w:t>
      </w:r>
      <w:proofErr w:type="spellEnd"/>
      <w:r w:rsidR="00CA7BE8">
        <w:t xml:space="preserve"> Luke 4:1, 14, 18, 36; 5:17; </w:t>
      </w:r>
      <w:r w:rsidR="004C4951">
        <w:t>John</w:t>
      </w:r>
      <w:r w:rsidR="00CA7BE8">
        <w:t xml:space="preserve"> 1:33) and continued in the resurrection from the dead (1 Peter 3:18; Romans 10:9; Hebrews 9:14, 24; Romans 1:4), and the demonstration of his power at Pentecost  (Acts 2:33; 1:8; </w:t>
      </w:r>
      <w:r w:rsidR="004C4951">
        <w:t>John</w:t>
      </w:r>
      <w:r w:rsidR="00CA7BE8">
        <w:t xml:space="preserve"> 14:26, 15:26). It was this Spirit which Christ had given as an option </w:t>
      </w:r>
      <w:r w:rsidR="00CA7BE8" w:rsidRPr="00566DFE">
        <w:rPr>
          <w:i/>
        </w:rPr>
        <w:t>to</w:t>
      </w:r>
      <w:r w:rsidR="00CA7BE8">
        <w:t xml:space="preserve"> these believers and had taught them all things (2:20 – 24). Therefore, they knew the truth.</w:t>
      </w:r>
    </w:p>
    <w:p w:rsidR="00CA7BE8" w:rsidRDefault="00CA7BE8" w:rsidP="00DC38C5">
      <w:pPr>
        <w:ind w:left="360"/>
        <w:contextualSpacing/>
      </w:pPr>
    </w:p>
    <w:p w:rsidR="00CA7BE8" w:rsidRDefault="00271BD8" w:rsidP="00DC38C5">
      <w:pPr>
        <w:ind w:left="360"/>
        <w:contextualSpacing/>
      </w:pPr>
      <w:r>
        <w:t>“</w:t>
      </w:r>
      <w:r w:rsidR="00CA7BE8">
        <w:t>For there are three that bear record [in heaven, the Father, the Word, and the Holy Ghost: and these three are one.</w:t>
      </w:r>
      <w:r>
        <w:t>”</w:t>
      </w:r>
      <w:r w:rsidR="00CA7BE8">
        <w:t xml:space="preserve">] That verse seven as it appears in the King James version is without the support of the Greek MSS is generally accepted as the case (see: Woods, Bruce and Lanier in Bonus Material). The doctrine </w:t>
      </w:r>
      <w:proofErr w:type="gramStart"/>
      <w:r w:rsidR="00CA7BE8">
        <w:t>of one Godhead</w:t>
      </w:r>
      <w:proofErr w:type="gramEnd"/>
      <w:r w:rsidR="00CA7BE8">
        <w:t xml:space="preserve"> manifested in three persons is clearly and abundantly taught in Scripture without resting the case on this one questionable text. Even Joey Green, perhaps the most conservative scholar of our generation and qualified defender of the TR acknowledged that this text was questionable having italicized the words in KJ3.</w:t>
      </w:r>
    </w:p>
    <w:p w:rsidR="00CA7BE8" w:rsidRDefault="00CA7BE8" w:rsidP="00DC38C5">
      <w:pPr>
        <w:ind w:left="360"/>
        <w:contextualSpacing/>
      </w:pPr>
    </w:p>
    <w:p w:rsidR="00CA7BE8" w:rsidRDefault="00271BD8" w:rsidP="00DC38C5">
      <w:pPr>
        <w:ind w:left="360"/>
        <w:contextualSpacing/>
      </w:pPr>
      <w:r>
        <w:t>“</w:t>
      </w:r>
      <w:r w:rsidR="00CA7BE8">
        <w:t xml:space="preserve">And there are three that here </w:t>
      </w:r>
      <w:proofErr w:type="gramStart"/>
      <w:r w:rsidR="00CA7BE8">
        <w:t>witness</w:t>
      </w:r>
      <w:proofErr w:type="gramEnd"/>
      <w:r w:rsidR="00CA7BE8">
        <w:t xml:space="preserve"> [in Earth] the Spirit, and the water and the blood: and these three agree in one.</w:t>
      </w:r>
      <w:r>
        <w:t>”</w:t>
      </w:r>
      <w:r w:rsidR="00CA7BE8">
        <w:t xml:space="preserve"> The apostles said it was not by water only, but by the blood as well, the Jesus that was baptized is the Jesus that died and the Spirit has born witness to this as well; so </w:t>
      </w:r>
      <w:proofErr w:type="spellStart"/>
      <w:r w:rsidR="00CA7BE8">
        <w:t>so</w:t>
      </w:r>
      <w:proofErr w:type="spellEnd"/>
      <w:r w:rsidR="00CA7BE8">
        <w:t xml:space="preserve"> in the mouth of two or three witnesses every word is established (</w:t>
      </w:r>
      <w:r w:rsidR="004C4951">
        <w:t>John</w:t>
      </w:r>
      <w:r w:rsidR="00CA7BE8">
        <w:t xml:space="preserve"> 8:17, Deuteronomy 77:6, 2 Corinthians 13:1; 1 Timothy 5:19; Hebrews 10:28).</w:t>
      </w:r>
    </w:p>
    <w:p w:rsidR="00CA7BE8" w:rsidRDefault="00CA7BE8" w:rsidP="00DC38C5">
      <w:pPr>
        <w:ind w:left="360"/>
        <w:contextualSpacing/>
      </w:pPr>
    </w:p>
    <w:p w:rsidR="00CA7BE8" w:rsidRDefault="00CA7BE8" w:rsidP="00DC38C5">
      <w:pPr>
        <w:ind w:left="360"/>
        <w:contextualSpacing/>
      </w:pPr>
      <w:r>
        <w:t xml:space="preserve">[Spirit, witness: </w:t>
      </w:r>
      <w:r w:rsidR="004C4951">
        <w:t>John</w:t>
      </w:r>
      <w:r>
        <w:t xml:space="preserve"> 15:26; 16:13 – 15]</w:t>
      </w:r>
    </w:p>
    <w:p w:rsidR="00CA7BE8" w:rsidRDefault="00CA7BE8" w:rsidP="00DC38C5">
      <w:pPr>
        <w:ind w:left="360"/>
        <w:contextualSpacing/>
      </w:pPr>
    </w:p>
    <w:p w:rsidR="00CA7BE8" w:rsidRDefault="00271BD8" w:rsidP="00DC38C5">
      <w:pPr>
        <w:ind w:left="360"/>
        <w:contextualSpacing/>
      </w:pPr>
      <w:r>
        <w:t>“</w:t>
      </w:r>
      <w:r w:rsidR="00CA7BE8">
        <w:t xml:space="preserve">If we received a witness of man, the witness of God is greater: for this is the witness of God which he hath testified of His Son. </w:t>
      </w:r>
      <w:r>
        <w:t>“</w:t>
      </w:r>
      <w:r w:rsidR="00CA7BE8">
        <w:t>Jesus affirmed that the witness of God was greater than the witness of man (</w:t>
      </w:r>
      <w:r w:rsidR="004C4951">
        <w:t>John</w:t>
      </w:r>
      <w:r w:rsidR="00CA7BE8">
        <w:t xml:space="preserve"> 5:30 – 37).</w:t>
      </w:r>
      <w:r>
        <w:t>”</w:t>
      </w:r>
      <w:r w:rsidR="00CA7BE8">
        <w:t xml:space="preserve"> He did not deny that </w:t>
      </w:r>
      <w:r w:rsidR="004C4951">
        <w:t>John</w:t>
      </w:r>
      <w:r w:rsidR="00CA7BE8">
        <w:t xml:space="preserve"> the Baptist was a true witness, but only that God cannot lie (Titus 1:2; Hebrews 6:8). Twice the Father spoke from heaven in affirmation of Jesus </w:t>
      </w:r>
      <w:proofErr w:type="spellStart"/>
      <w:r w:rsidR="00CA7BE8">
        <w:t>Sonship</w:t>
      </w:r>
      <w:proofErr w:type="spellEnd"/>
      <w:r w:rsidR="00CA7BE8">
        <w:t xml:space="preserve">. </w:t>
      </w:r>
      <w:proofErr w:type="gramStart"/>
      <w:r w:rsidR="00CA7BE8">
        <w:t xml:space="preserve">Once at his baptism (Matthew 3:17), and, again, on the </w:t>
      </w:r>
      <w:r w:rsidR="00CA7BE8" w:rsidRPr="000609B9">
        <w:rPr>
          <w:u w:val="single"/>
        </w:rPr>
        <w:t>Mount</w:t>
      </w:r>
      <w:r w:rsidR="00CA7BE8">
        <w:t xml:space="preserve"> of Transfiguration (Matthew 17:5).</w:t>
      </w:r>
      <w:proofErr w:type="gramEnd"/>
      <w:r w:rsidR="00CA7BE8">
        <w:t xml:space="preserve"> A third time God spoke from heaven of the glorification of his name in the health of Jesus (</w:t>
      </w:r>
      <w:r w:rsidR="004C4951">
        <w:t>John</w:t>
      </w:r>
      <w:r w:rsidR="00CA7BE8">
        <w:t xml:space="preserve"> 12:28 – 33; Matthew 11:27; </w:t>
      </w:r>
      <w:r w:rsidR="004C4951">
        <w:t>John</w:t>
      </w:r>
      <w:r w:rsidR="00CA7BE8">
        <w:t xml:space="preserve"> 8:18; Luke 23:46). The witness of the Spirit was attested to in the notes on verse six. </w:t>
      </w:r>
      <w:proofErr w:type="gramStart"/>
      <w:r w:rsidR="00CA7BE8">
        <w:t xml:space="preserve">Thus, the </w:t>
      </w:r>
      <w:r>
        <w:t>“</w:t>
      </w:r>
      <w:r w:rsidR="00CA7BE8">
        <w:t>water and blood</w:t>
      </w:r>
      <w:r>
        <w:t>”</w:t>
      </w:r>
      <w:r w:rsidR="00CA7BE8">
        <w:t xml:space="preserve"> as a synopsis of the life and ministry of the Son of God is clearly attested to by divine witness of the Father and the Spirit.</w:t>
      </w:r>
      <w:proofErr w:type="gramEnd"/>
    </w:p>
    <w:p w:rsidR="00CA7BE8" w:rsidRDefault="00CA7BE8" w:rsidP="00DC38C5">
      <w:pPr>
        <w:ind w:left="360"/>
        <w:contextualSpacing/>
      </w:pPr>
    </w:p>
    <w:p w:rsidR="00CA7BE8" w:rsidRDefault="00271BD8" w:rsidP="00DC38C5">
      <w:pPr>
        <w:ind w:left="360"/>
        <w:contextualSpacing/>
      </w:pPr>
      <w:r>
        <w:lastRenderedPageBreak/>
        <w:t>“</w:t>
      </w:r>
      <w:r w:rsidR="00CA7BE8">
        <w:t>He that believeth on the Son of God hath the witness in himself: he that believeth not God hath made him a liar; because he believeth not the record that God gave of his Son.</w:t>
      </w:r>
      <w:r>
        <w:t>”</w:t>
      </w:r>
      <w:r w:rsidR="00CA7BE8">
        <w:t xml:space="preserve"> [Witness, Record = 1 </w:t>
      </w:r>
      <w:r w:rsidR="004C4951">
        <w:t>John</w:t>
      </w:r>
      <w:r w:rsidR="00CA7BE8">
        <w:t xml:space="preserve"> 2:20 – 25] this witness or record (#3141) which God has given is the truth about his Son which they had received through the </w:t>
      </w:r>
      <w:proofErr w:type="spellStart"/>
      <w:r w:rsidR="00CA7BE8">
        <w:t>unction</w:t>
      </w:r>
      <w:proofErr w:type="spellEnd"/>
      <w:r w:rsidR="00CA7BE8">
        <w:t xml:space="preserve"> of the Spirit (1 </w:t>
      </w:r>
      <w:r w:rsidR="004C4951">
        <w:t>John</w:t>
      </w:r>
      <w:r w:rsidR="00CA7BE8">
        <w:t xml:space="preserve"> 2:20 – 25). This is not a subjective feeling which one may try and attribute to a personal indwelling of the Holy Spirit and thereby testify that he has been saved. This is the </w:t>
      </w:r>
      <w:r w:rsidR="00757A0E">
        <w:t>Gospel</w:t>
      </w:r>
      <w:r w:rsidR="00CA7BE8">
        <w:t>, the doctrine of Christ, the Word, the truth, the message, the Commandments, the seed that remains and abides in the child of God (3:9; 2:24, 27; 4:6).</w:t>
      </w:r>
    </w:p>
    <w:p w:rsidR="00CA7BE8" w:rsidRDefault="00CA7BE8" w:rsidP="00DC38C5">
      <w:pPr>
        <w:ind w:left="360"/>
        <w:contextualSpacing/>
      </w:pPr>
    </w:p>
    <w:p w:rsidR="00CA7BE8" w:rsidRDefault="00CA7BE8" w:rsidP="00DC38C5">
      <w:pPr>
        <w:ind w:left="360"/>
        <w:contextualSpacing/>
      </w:pPr>
      <w:r>
        <w:t xml:space="preserve">Observe here that the </w:t>
      </w:r>
      <w:r w:rsidR="00271BD8">
        <w:t>“</w:t>
      </w:r>
      <w:r>
        <w:t>record</w:t>
      </w:r>
      <w:r w:rsidR="00271BD8">
        <w:t>”</w:t>
      </w:r>
      <w:r>
        <w:t xml:space="preserve"> or witness is something that God gave of his son. Furthermore, it is the </w:t>
      </w:r>
      <w:r w:rsidRPr="000609B9">
        <w:rPr>
          <w:u w:val="single"/>
        </w:rPr>
        <w:t>witness</w:t>
      </w:r>
      <w:r>
        <w:t xml:space="preserve"> </w:t>
      </w:r>
      <w:r w:rsidRPr="000609B9">
        <w:rPr>
          <w:u w:val="single"/>
        </w:rPr>
        <w:t>or record</w:t>
      </w:r>
      <w:r>
        <w:t xml:space="preserve"> (same word) which may be believed or disbelieved. It is the same </w:t>
      </w:r>
      <w:r w:rsidR="00271BD8">
        <w:t>“</w:t>
      </w:r>
      <w:r>
        <w:t>witness</w:t>
      </w:r>
      <w:r w:rsidR="00271BD8">
        <w:t>”</w:t>
      </w:r>
      <w:r>
        <w:t xml:space="preserve">, but two </w:t>
      </w:r>
      <w:r w:rsidRPr="000609B9">
        <w:rPr>
          <w:u w:val="single"/>
        </w:rPr>
        <w:t>different</w:t>
      </w:r>
      <w:r>
        <w:t xml:space="preserve"> responses to it. That this is not some religious experience or immediate action of the Spirit must be acknowledged or else those who adhere to Calvinistic theology will have to give up the notion or </w:t>
      </w:r>
      <w:r w:rsidR="00271BD8">
        <w:t>“</w:t>
      </w:r>
      <w:r>
        <w:t>irresistible grace</w:t>
      </w:r>
      <w:r w:rsidR="00271BD8">
        <w:t>”</w:t>
      </w:r>
      <w:r>
        <w:t>.</w:t>
      </w:r>
    </w:p>
    <w:p w:rsidR="00CA7BE8" w:rsidRDefault="00CA7BE8" w:rsidP="00DC38C5">
      <w:pPr>
        <w:ind w:left="360"/>
        <w:contextualSpacing/>
      </w:pPr>
    </w:p>
    <w:p w:rsidR="00CA7BE8" w:rsidRDefault="00CA7BE8" w:rsidP="00DC38C5">
      <w:pPr>
        <w:ind w:left="360"/>
        <w:contextualSpacing/>
      </w:pPr>
      <w:r>
        <w:t xml:space="preserve">That initial belief of the </w:t>
      </w:r>
      <w:r w:rsidR="00757A0E">
        <w:t>Gospel</w:t>
      </w:r>
      <w:r>
        <w:t xml:space="preserve"> is not in view, therefore, becomes apparent </w:t>
      </w:r>
      <w:r w:rsidR="004C4951">
        <w:t>John</w:t>
      </w:r>
      <w:r>
        <w:t xml:space="preserve"> describes, as he has throughout the letter, one whose habit is to keep the Commandments of God – such a one as that has the witness in </w:t>
      </w:r>
      <w:proofErr w:type="gramStart"/>
      <w:r>
        <w:t>himself</w:t>
      </w:r>
      <w:proofErr w:type="gramEnd"/>
      <w:r>
        <w:t>.</w:t>
      </w:r>
      <w:r w:rsidR="00271BD8">
        <w:t>”</w:t>
      </w:r>
    </w:p>
    <w:p w:rsidR="00CA7BE8" w:rsidRDefault="00CA7BE8" w:rsidP="00DC38C5">
      <w:pPr>
        <w:ind w:left="360"/>
        <w:contextualSpacing/>
      </w:pPr>
    </w:p>
    <w:p w:rsidR="00CA7BE8" w:rsidRDefault="00271BD8" w:rsidP="00DC38C5">
      <w:pPr>
        <w:ind w:left="360"/>
        <w:contextualSpacing/>
      </w:pPr>
      <w:r>
        <w:t>“</w:t>
      </w:r>
      <w:r w:rsidR="00CA7BE8">
        <w:t xml:space="preserve">And this is the record that God hath given to us eternal life, and this life is in the </w:t>
      </w:r>
      <w:proofErr w:type="spellStart"/>
      <w:r w:rsidR="00CA7BE8">
        <w:t>son</w:t>
      </w:r>
      <w:proofErr w:type="spellEnd"/>
      <w:r w:rsidR="00CA7BE8">
        <w:t>.</w:t>
      </w:r>
      <w:r>
        <w:t>”</w:t>
      </w:r>
      <w:r w:rsidR="00CA7BE8">
        <w:t xml:space="preserve"> </w:t>
      </w:r>
      <w:r w:rsidR="004C4951">
        <w:t>John</w:t>
      </w:r>
      <w:r w:rsidR="00CA7BE8">
        <w:t xml:space="preserve"> 3:16 promises eternal life to the believer. What kind of </w:t>
      </w:r>
      <w:r>
        <w:t>“</w:t>
      </w:r>
      <w:r w:rsidR="00CA7BE8">
        <w:t>believer</w:t>
      </w:r>
      <w:r>
        <w:t>”</w:t>
      </w:r>
      <w:r w:rsidR="00CA7BE8">
        <w:t xml:space="preserve"> is that? It is the obedient believer. Who is in the </w:t>
      </w:r>
      <w:proofErr w:type="spellStart"/>
      <w:r w:rsidR="00CA7BE8">
        <w:t>son</w:t>
      </w:r>
      <w:proofErr w:type="spellEnd"/>
      <w:r w:rsidR="00CA7BE8">
        <w:t xml:space="preserve">, has fellowship with Him, abides in him? Is it not the obedient believer (1 </w:t>
      </w:r>
      <w:r w:rsidR="004C4951">
        <w:t>John</w:t>
      </w:r>
      <w:r w:rsidR="00CA7BE8">
        <w:t xml:space="preserve"> 2:6, 10, 14, 27, 3:6, 24)</w:t>
      </w:r>
      <w:proofErr w:type="gramStart"/>
      <w:r w:rsidR="00CA7BE8">
        <w:t>.</w:t>
      </w:r>
      <w:proofErr w:type="gramEnd"/>
      <w:r w:rsidR="00CA7BE8">
        <w:t xml:space="preserve"> Therefore, </w:t>
      </w:r>
      <w:r>
        <w:t>“</w:t>
      </w:r>
      <w:r w:rsidR="00CA7BE8">
        <w:t>he that hath the son hath life, and he that hath not the son of God hath not life.</w:t>
      </w:r>
      <w:r>
        <w:t>”</w:t>
      </w:r>
      <w:r w:rsidR="00CA7BE8">
        <w:t xml:space="preserve"> This is the great line of? </w:t>
      </w:r>
      <w:proofErr w:type="gramStart"/>
      <w:r w:rsidR="00CA7BE8">
        <w:t>Between the children of God and everyone else.</w:t>
      </w:r>
      <w:proofErr w:type="gramEnd"/>
      <w:r w:rsidR="00CA7BE8">
        <w:t xml:space="preserve"> Whether or not one has the son of God determines salvation. And obedient faith determines whether or not one has the son of God.</w:t>
      </w:r>
    </w:p>
    <w:p w:rsidR="00CA7BE8" w:rsidRDefault="00CA7BE8" w:rsidP="00DC38C5">
      <w:pPr>
        <w:ind w:left="360"/>
        <w:contextualSpacing/>
      </w:pPr>
    </w:p>
    <w:p w:rsidR="00CA7BE8" w:rsidRDefault="00CA7BE8" w:rsidP="00DC38C5">
      <w:pPr>
        <w:ind w:left="360"/>
        <w:contextualSpacing/>
      </w:pPr>
      <w:r>
        <w:t xml:space="preserve">IX. </w:t>
      </w:r>
      <w:r w:rsidR="004C4951">
        <w:t>John</w:t>
      </w:r>
      <w:r>
        <w:t>'s Summary and Conclusion (5:13 – 21)</w:t>
      </w:r>
    </w:p>
    <w:p w:rsidR="00CA7BE8" w:rsidRDefault="00271BD8" w:rsidP="00DC38C5">
      <w:pPr>
        <w:ind w:left="360"/>
        <w:contextualSpacing/>
      </w:pPr>
      <w:r>
        <w:t>“</w:t>
      </w:r>
      <w:proofErr w:type="gramStart"/>
      <w:r w:rsidR="00CA7BE8">
        <w:t>these</w:t>
      </w:r>
      <w:proofErr w:type="gramEnd"/>
      <w:r w:rsidR="00CA7BE8">
        <w:t xml:space="preserve"> things have I written unto you that believe on the name of the son of God.</w:t>
      </w:r>
      <w:r>
        <w:t>”</w:t>
      </w:r>
      <w:r w:rsidR="00CA7BE8">
        <w:t xml:space="preserve"> It is now apparent that </w:t>
      </w:r>
      <w:r w:rsidR="004C4951">
        <w:t>John</w:t>
      </w:r>
      <w:r w:rsidR="00CA7BE8">
        <w:t xml:space="preserve"> is writing to baptized believers of varying degrees of maturity to assure them of their salvation and to encourage their continued faith. </w:t>
      </w:r>
      <w:r>
        <w:t>“</w:t>
      </w:r>
      <w:r w:rsidR="00CA7BE8">
        <w:t>And that ye may believe on the name of the son of God.</w:t>
      </w:r>
      <w:r>
        <w:t>”</w:t>
      </w:r>
      <w:r w:rsidR="00CA7BE8">
        <w:t xml:space="preserve"> </w:t>
      </w:r>
      <w:r w:rsidR="004C4951">
        <w:t>John</w:t>
      </w:r>
      <w:r w:rsidR="00CA7BE8">
        <w:t xml:space="preserve"> uses OIDA not GINOSKO indicating assured acknowledged that they have eternal life (see: 2:25). God's promises are sure to the believer (Hebrews 6:18; 11:17 – 19; Romans 4:17). We trust in a God who cannot lie in here does not disappoint (1 </w:t>
      </w:r>
      <w:r w:rsidR="004C4951">
        <w:t>John</w:t>
      </w:r>
      <w:r w:rsidR="00CA7BE8">
        <w:t xml:space="preserve"> 1:7). </w:t>
      </w:r>
      <w:r w:rsidR="004C4951">
        <w:t>John</w:t>
      </w:r>
      <w:r w:rsidR="00CA7BE8">
        <w:t xml:space="preserve">'s </w:t>
      </w:r>
      <w:r w:rsidR="00CA7BE8">
        <w:lastRenderedPageBreak/>
        <w:t xml:space="preserve">letter has its intent to encourage continued belief – real believe in the son of God (1 </w:t>
      </w:r>
      <w:r w:rsidR="004C4951">
        <w:t>John</w:t>
      </w:r>
      <w:r w:rsidR="00CA7BE8">
        <w:t xml:space="preserve"> 2:6; 3:9 – 10). Believes that manifests itself in holiness and obedience to the Commandments of God.</w:t>
      </w:r>
    </w:p>
    <w:p w:rsidR="00CA7BE8" w:rsidRDefault="00CA7BE8" w:rsidP="00DC38C5">
      <w:pPr>
        <w:ind w:left="360"/>
        <w:contextualSpacing/>
      </w:pPr>
    </w:p>
    <w:p w:rsidR="00CA7BE8" w:rsidRDefault="00271BD8" w:rsidP="00DC38C5">
      <w:pPr>
        <w:ind w:left="360"/>
        <w:contextualSpacing/>
      </w:pPr>
      <w:r>
        <w:t>“</w:t>
      </w:r>
      <w:r w:rsidR="00CA7BE8">
        <w:t xml:space="preserve">And this is the confidence that we have in him, that, if we ask anything according to His will He heareth us: and if we know that he hears us, whatsoever we ask, he </w:t>
      </w:r>
      <w:proofErr w:type="gramStart"/>
      <w:r w:rsidR="00CA7BE8">
        <w:t>know</w:t>
      </w:r>
      <w:proofErr w:type="gramEnd"/>
      <w:r w:rsidR="00CA7BE8">
        <w:t xml:space="preserve"> that we have the petitions that we desire of Him.</w:t>
      </w:r>
      <w:r>
        <w:t>”</w:t>
      </w:r>
      <w:r w:rsidR="00CA7BE8">
        <w:t xml:space="preserve"> Just as at the beginning of this letter now at </w:t>
      </w:r>
      <w:proofErr w:type="gramStart"/>
      <w:r w:rsidR="00CA7BE8">
        <w:t>the and</w:t>
      </w:r>
      <w:proofErr w:type="gramEnd"/>
      <w:r w:rsidR="00CA7BE8">
        <w:t xml:space="preserve"> </w:t>
      </w:r>
      <w:r w:rsidR="004C4951">
        <w:t>John</w:t>
      </w:r>
      <w:r w:rsidR="00CA7BE8">
        <w:t xml:space="preserve"> strengthens their confidence in God's fellowship of believers by reminding them that the Father is ever nearer through the advocacy of Christ there High priest (cf. 1:6 – 10). They can be confident because God hears their prayers and he answers those that are according to his will. They are not left to doubt what His will is concerning their salvation. While these verses may speak of general rules concerning prayer, I believe that the context suggests that these prayers concerned the sins which a child of God may commit. (1 </w:t>
      </w:r>
      <w:r w:rsidR="004C4951">
        <w:t>John</w:t>
      </w:r>
      <w:r w:rsidR="00CA7BE8">
        <w:t xml:space="preserve"> 3:22) certainly, there is nothing said here that contravenes principles which govern acceptable prayer petitions mentioned elsewhere in the New Testament. The reasons why we can be confident in our prayers include:  1. His stated willingness to answer our prayers (1 </w:t>
      </w:r>
      <w:r w:rsidR="004C4951">
        <w:t>John</w:t>
      </w:r>
      <w:r w:rsidR="00CA7BE8">
        <w:t xml:space="preserve"> 1:7 – 10; 3:22) 2. Our tireless efforts to do only those things that please Him (1 </w:t>
      </w:r>
      <w:r w:rsidR="004C4951">
        <w:t>John</w:t>
      </w:r>
      <w:r w:rsidR="00CA7BE8">
        <w:t xml:space="preserve"> 3:22; </w:t>
      </w:r>
      <w:r w:rsidR="004C4951">
        <w:t>John</w:t>
      </w:r>
      <w:r w:rsidR="00CA7BE8">
        <w:t xml:space="preserve"> 8:29</w:t>
      </w:r>
      <w:proofErr w:type="gramStart"/>
      <w:r w:rsidR="00CA7BE8">
        <w:t>;2</w:t>
      </w:r>
      <w:proofErr w:type="gramEnd"/>
      <w:r w:rsidR="00CA7BE8">
        <w:t xml:space="preserve"> Corinthians 5:9;1 Thessalonians 4:1) and 3. On commitments to limit our petitions to the boundaries of His will (1 </w:t>
      </w:r>
      <w:r w:rsidR="004C4951">
        <w:t>John</w:t>
      </w:r>
      <w:r w:rsidR="00CA7BE8">
        <w:t xml:space="preserve"> 5:24; </w:t>
      </w:r>
      <w:proofErr w:type="spellStart"/>
      <w:r w:rsidR="00CA7BE8">
        <w:t>cf</w:t>
      </w:r>
      <w:proofErr w:type="spellEnd"/>
      <w:r w:rsidR="00CA7BE8">
        <w:t xml:space="preserve"> Matthew 26:39; </w:t>
      </w:r>
      <w:r w:rsidR="004C4951">
        <w:t>John</w:t>
      </w:r>
      <w:r w:rsidR="00CA7BE8">
        <w:t xml:space="preserve"> 4:3)</w:t>
      </w:r>
    </w:p>
    <w:p w:rsidR="00CA7BE8" w:rsidRDefault="00CA7BE8" w:rsidP="00DC38C5">
      <w:pPr>
        <w:ind w:left="360"/>
        <w:contextualSpacing/>
      </w:pPr>
    </w:p>
    <w:p w:rsidR="00CA7BE8" w:rsidRDefault="00271BD8" w:rsidP="00DC38C5">
      <w:pPr>
        <w:ind w:left="360"/>
        <w:contextualSpacing/>
      </w:pPr>
      <w:r>
        <w:t>“</w:t>
      </w:r>
      <w:r w:rsidR="00CA7BE8">
        <w:t xml:space="preserve">If any </w:t>
      </w:r>
      <w:proofErr w:type="gramStart"/>
      <w:r w:rsidR="00CA7BE8">
        <w:t>man see</w:t>
      </w:r>
      <w:proofErr w:type="gramEnd"/>
      <w:r w:rsidR="00CA7BE8">
        <w:t xml:space="preserve"> his brother Stan a sand which is not unto death, he shall, ask and he shall give him life for that sin not unto death.</w:t>
      </w:r>
      <w:r>
        <w:t>”</w:t>
      </w:r>
      <w:r w:rsidR="00CA7BE8">
        <w:t xml:space="preserve"> [</w:t>
      </w:r>
      <w:r>
        <w:t>“</w:t>
      </w:r>
      <w:r w:rsidR="00CA7BE8">
        <w:t>He</w:t>
      </w:r>
      <w:r>
        <w:t>”</w:t>
      </w:r>
      <w:r w:rsidR="00CA7BE8">
        <w:t xml:space="preserve">: COMMENT ON PRONOUNS; son of God versus 14, 15; verse 16 </w:t>
      </w:r>
      <w:r>
        <w:t>“</w:t>
      </w:r>
      <w:r w:rsidR="00CA7BE8">
        <w:t>any man</w:t>
      </w:r>
      <w:r>
        <w:t>”</w:t>
      </w:r>
      <w:r w:rsidR="00CA7BE8">
        <w:t xml:space="preserve">] </w:t>
      </w:r>
      <w:r w:rsidR="004C4951">
        <w:t>John</w:t>
      </w:r>
      <w:r w:rsidR="00CA7BE8">
        <w:t xml:space="preserve"> having said that all he has about loving one's brother it is certainly natural that he would </w:t>
      </w:r>
      <w:proofErr w:type="gramStart"/>
      <w:r w:rsidR="00CA7BE8">
        <w:t>expected</w:t>
      </w:r>
      <w:proofErr w:type="gramEnd"/>
      <w:r w:rsidR="00CA7BE8">
        <w:t xml:space="preserve"> that Saints would want to pray for their brethren that they not be lost. (1 </w:t>
      </w:r>
      <w:r w:rsidR="004C4951">
        <w:t>John</w:t>
      </w:r>
      <w:r w:rsidR="00CA7BE8">
        <w:t xml:space="preserve"> 3:11) this sins for which they may pray is </w:t>
      </w:r>
      <w:r>
        <w:t>“</w:t>
      </w:r>
      <w:r w:rsidR="00CA7BE8">
        <w:t>a sand not unto death.</w:t>
      </w:r>
      <w:r>
        <w:t>”</w:t>
      </w:r>
      <w:r w:rsidR="00CA7BE8">
        <w:t xml:space="preserve"> After a little reflection on what has previously been said about sin and righteousness throughout the letter (1 </w:t>
      </w:r>
      <w:r w:rsidR="004C4951">
        <w:t>John</w:t>
      </w:r>
      <w:r w:rsidR="00CA7BE8">
        <w:t xml:space="preserve"> 3:3 – 11); the sin not unto or towards a dead is that sin which occurs in the believer's life, not as a matter of habit, but as an accident (1 </w:t>
      </w:r>
      <w:r w:rsidR="004C4951">
        <w:t>John</w:t>
      </w:r>
      <w:r w:rsidR="00CA7BE8">
        <w:t xml:space="preserve"> 1:6, eight, 10; 2:1 – three). </w:t>
      </w:r>
      <w:r w:rsidR="004C4951">
        <w:t>John</w:t>
      </w:r>
      <w:r w:rsidR="00CA7BE8">
        <w:t xml:space="preserve"> does not affirm any particular sand or its necessity, but acknowledges that such sins do come (1 </w:t>
      </w:r>
      <w:r w:rsidR="004C4951">
        <w:t>John</w:t>
      </w:r>
      <w:r w:rsidR="00CA7BE8">
        <w:t xml:space="preserve"> 2:1). This sinning brother will repent and confess the sins (1 </w:t>
      </w:r>
      <w:r w:rsidR="004C4951">
        <w:t>John</w:t>
      </w:r>
      <w:r w:rsidR="00CA7BE8">
        <w:t xml:space="preserve"> 1:7 – 10) and seek the intercession of the brethren (</w:t>
      </w:r>
      <w:r w:rsidR="004C4951">
        <w:t>John</w:t>
      </w:r>
      <w:r w:rsidR="00CA7BE8">
        <w:t xml:space="preserve"> 5:16, 19 – 20; Acts 8:22). He is not in the habit of sending nor does he wish to get into the habit (1 </w:t>
      </w:r>
      <w:r w:rsidR="004C4951">
        <w:t>John</w:t>
      </w:r>
      <w:r w:rsidR="00CA7BE8">
        <w:t xml:space="preserve"> 3:3, nine – 10).</w:t>
      </w:r>
    </w:p>
    <w:p w:rsidR="00CA7BE8" w:rsidRDefault="00CA7BE8" w:rsidP="00DC38C5">
      <w:pPr>
        <w:ind w:left="360"/>
        <w:contextualSpacing/>
      </w:pPr>
    </w:p>
    <w:p w:rsidR="00CA7BE8" w:rsidRDefault="00271BD8" w:rsidP="00DC38C5">
      <w:pPr>
        <w:ind w:left="360"/>
        <w:contextualSpacing/>
      </w:pPr>
      <w:r>
        <w:lastRenderedPageBreak/>
        <w:t>“</w:t>
      </w:r>
      <w:r w:rsidR="00CA7BE8">
        <w:t>There is a sin unto death: I do not say that he shall pray for it</w:t>
      </w:r>
      <w:r>
        <w:t>”</w:t>
      </w:r>
      <w:r w:rsidR="00CA7BE8">
        <w:t xml:space="preserve">. The Saints who witness his brothers sin </w:t>
      </w:r>
      <w:r>
        <w:t>“</w:t>
      </w:r>
      <w:r w:rsidR="00CA7BE8">
        <w:t>a sin unto death</w:t>
      </w:r>
      <w:r>
        <w:t>”</w:t>
      </w:r>
      <w:r w:rsidR="00CA7BE8">
        <w:t xml:space="preserve"> is instructed not to pray for their sins. While that may seem harsh at first consideration becomes obviously just and consistent with the Love of God. This is so since 1. The sin under consideration is the habitual practice of the brother 2. Indicating at present he has </w:t>
      </w:r>
      <w:proofErr w:type="gramStart"/>
      <w:r w:rsidR="00CA7BE8">
        <w:t>neither remorse or</w:t>
      </w:r>
      <w:proofErr w:type="gramEnd"/>
      <w:r w:rsidR="00CA7BE8">
        <w:t xml:space="preserve"> 3. </w:t>
      </w:r>
      <w:proofErr w:type="gramStart"/>
      <w:r w:rsidR="00CA7BE8">
        <w:t>Intent to repent.</w:t>
      </w:r>
      <w:proofErr w:type="gramEnd"/>
      <w:r w:rsidR="00CA7BE8">
        <w:t xml:space="preserve"> 4. He is a liar (2:4) and the truth is not in him, and 5. He is manifesting himself to be a child of the devil (3:6 – 10). </w:t>
      </w:r>
      <w:proofErr w:type="gramStart"/>
      <w:r w:rsidR="00CA7BE8">
        <w:t>Furthermore, 6.</w:t>
      </w:r>
      <w:proofErr w:type="gramEnd"/>
      <w:r w:rsidR="00CA7BE8">
        <w:t xml:space="preserve"> His own prayers will not be heard because he has stifled conscience and stands condemned of God (3:19 – 22). </w:t>
      </w:r>
      <w:proofErr w:type="gramStart"/>
      <w:r w:rsidR="00CA7BE8">
        <w:t>Therefore, 7.</w:t>
      </w:r>
      <w:proofErr w:type="gramEnd"/>
      <w:r w:rsidR="00CA7BE8">
        <w:t xml:space="preserve"> Because he is walking in darkness he does not have fellowship with God nor does he have the promise of eternal life. On this account, </w:t>
      </w:r>
      <w:r>
        <w:t>“</w:t>
      </w:r>
      <w:r w:rsidR="00CA7BE8">
        <w:t>I do not say he shall pray for it.</w:t>
      </w:r>
      <w:r>
        <w:t>”</w:t>
      </w:r>
    </w:p>
    <w:p w:rsidR="00CA7BE8" w:rsidRDefault="00CA7BE8" w:rsidP="00DC38C5">
      <w:pPr>
        <w:ind w:left="360"/>
        <w:contextualSpacing/>
      </w:pPr>
    </w:p>
    <w:p w:rsidR="00CA7BE8" w:rsidRDefault="00271BD8" w:rsidP="00DC38C5">
      <w:pPr>
        <w:ind w:left="360"/>
        <w:contextualSpacing/>
      </w:pPr>
      <w:r>
        <w:t>“</w:t>
      </w:r>
      <w:r w:rsidR="00CA7BE8">
        <w:t>All unrighteousness is sin: and there is sin not unto death.</w:t>
      </w:r>
      <w:r>
        <w:t>”</w:t>
      </w:r>
      <w:r w:rsidR="00CA7BE8">
        <w:t xml:space="preserve"> </w:t>
      </w:r>
      <w:r w:rsidR="004C4951">
        <w:t>John</w:t>
      </w:r>
      <w:r w:rsidR="00CA7BE8">
        <w:t xml:space="preserve"> gives sin no quarter – it is all lawlessness or iniquity; however, he does not leave the center, especially, the airing believer, without any hope or confidence. God wants us to be saved, to come to repentance; and he is long-suffering (2 Peter 3:9, 15).</w:t>
      </w:r>
    </w:p>
    <w:p w:rsidR="00CA7BE8" w:rsidRDefault="00271BD8" w:rsidP="00DC38C5">
      <w:pPr>
        <w:ind w:left="360"/>
        <w:contextualSpacing/>
      </w:pPr>
      <w:r>
        <w:t>“</w:t>
      </w:r>
      <w:r w:rsidR="00CA7BE8">
        <w:t xml:space="preserve">We know that whosoever is born of God sinneth not, but he that is begotten of God keepeth himself and the wicked one </w:t>
      </w:r>
      <w:proofErr w:type="spellStart"/>
      <w:r w:rsidR="00CA7BE8">
        <w:t>toucheth</w:t>
      </w:r>
      <w:proofErr w:type="spellEnd"/>
      <w:r w:rsidR="00CA7BE8">
        <w:t xml:space="preserve"> him not.</w:t>
      </w:r>
      <w:r>
        <w:t>”</w:t>
      </w:r>
      <w:r w:rsidR="00CA7BE8">
        <w:t xml:space="preserve"> </w:t>
      </w:r>
      <w:r w:rsidR="004C4951">
        <w:t>John</w:t>
      </w:r>
      <w:r w:rsidR="00CA7BE8">
        <w:t xml:space="preserve"> reiterates 1 </w:t>
      </w:r>
      <w:r w:rsidR="004C4951">
        <w:t>John</w:t>
      </w:r>
      <w:r w:rsidR="00CA7BE8">
        <w:t xml:space="preserve"> 2:6, 3:9; 5:4 – the believer does not practice sin. He keepeth himself (#5083), that is, he watches himself, lit, keeps an eye on himself, to guard or reserve (1 Peter 1:4; 2 Peter 2:4; 17). The believer by of failing himself to God's word and his mercy is able to protect himself from Satan (3:10 – 12; 2:15 – 17). </w:t>
      </w:r>
      <w:r>
        <w:t>“</w:t>
      </w:r>
      <w:r w:rsidR="00CA7BE8">
        <w:t xml:space="preserve">And we know that we are of God, and the whole world </w:t>
      </w:r>
      <w:proofErr w:type="spellStart"/>
      <w:r w:rsidR="00CA7BE8">
        <w:t>lieth</w:t>
      </w:r>
      <w:proofErr w:type="spellEnd"/>
      <w:r w:rsidR="00CA7BE8">
        <w:t xml:space="preserve"> in wickedness.</w:t>
      </w:r>
      <w:r>
        <w:t>”</w:t>
      </w:r>
      <w:r w:rsidR="00CA7BE8">
        <w:t xml:space="preserve"> The American Standard </w:t>
      </w:r>
      <w:proofErr w:type="gramStart"/>
      <w:r w:rsidR="00CA7BE8">
        <w:t>version</w:t>
      </w:r>
      <w:proofErr w:type="gramEnd"/>
      <w:r w:rsidR="00CA7BE8">
        <w:t xml:space="preserve"> has </w:t>
      </w:r>
      <w:r>
        <w:t>“</w:t>
      </w:r>
      <w:proofErr w:type="spellStart"/>
      <w:r w:rsidR="00CA7BE8">
        <w:t>lieth</w:t>
      </w:r>
      <w:proofErr w:type="spellEnd"/>
      <w:r w:rsidR="00CA7BE8">
        <w:t xml:space="preserve"> in the evil one.</w:t>
      </w:r>
      <w:r>
        <w:t>”</w:t>
      </w:r>
      <w:r w:rsidR="00CA7BE8">
        <w:t xml:space="preserve"> The new international version, </w:t>
      </w:r>
      <w:r>
        <w:t>“</w:t>
      </w:r>
      <w:r w:rsidR="00CA7BE8">
        <w:t>the whole world is under the control of the wicked one.</w:t>
      </w:r>
      <w:r>
        <w:t>”</w:t>
      </w:r>
      <w:r w:rsidR="00CA7BE8">
        <w:t xml:space="preserve"> The world is under the domination of Satan by default and not by conquest. Men have surrendered themselves to Satan to do his bidding (Ephesians 2:1 – three). They have rebelled against heaven (Luke 19:14, 27). </w:t>
      </w:r>
      <w:r w:rsidR="004C4951">
        <w:t>John</w:t>
      </w:r>
      <w:r w:rsidR="00CA7BE8">
        <w:t xml:space="preserve"> affirms that there is a clear difference, two rounds of fellowship – but only to. You are either in light or in darkness, truth or error, righteousness or iniquity, a child of God or a child of the devil. There is no middle ground, no place between these extremes which one may inhabit and maintain allegiance to either. It is not possible to live in the world, be of the world, hear the world and be heard of the world and still be of the Father. </w:t>
      </w:r>
      <w:r w:rsidR="004C4951">
        <w:t>John</w:t>
      </w:r>
      <w:r w:rsidR="00CA7BE8">
        <w:t xml:space="preserve"> says we know that we are of God. How do we know? Because we do not continue to live in San, darkness, error and disbelief that Jesus is the Christ, the only begotten of the Father. This is the one him the Wicked One, the devil, cannot touch.</w:t>
      </w:r>
    </w:p>
    <w:p w:rsidR="00CA7BE8" w:rsidRDefault="00CA7BE8" w:rsidP="00DC38C5">
      <w:pPr>
        <w:ind w:left="360"/>
        <w:contextualSpacing/>
      </w:pPr>
    </w:p>
    <w:p w:rsidR="00CA7BE8" w:rsidRDefault="00271BD8" w:rsidP="00DC38C5">
      <w:pPr>
        <w:ind w:left="360"/>
        <w:contextualSpacing/>
      </w:pPr>
      <w:r>
        <w:lastRenderedPageBreak/>
        <w:t>“</w:t>
      </w:r>
      <w:r w:rsidR="00CA7BE8">
        <w:t xml:space="preserve">And we know that the Son of God is come, and hath given us an understanding, that we may know him that is true, and we are in him that is true, even in his Son Jesus Christ. This is the true God, and eternal life. </w:t>
      </w:r>
      <w:r>
        <w:t>“</w:t>
      </w:r>
      <w:r w:rsidR="00CA7BE8">
        <w:t xml:space="preserve">The believer is confident that the son of God has come in the flesh. This is been </w:t>
      </w:r>
      <w:r w:rsidR="004C4951">
        <w:t>John</w:t>
      </w:r>
      <w:r w:rsidR="00CA7BE8">
        <w:t xml:space="preserve">'s message throughout the letter. The evidence is there, it is seen and tested and accepted. Now, through that fact we can come to know (GINOSKO) him that is true. This is the knowledge of the abiding relationship – the fellowship with God through walking as Christ walked living in obedience to the Father keeping His Commandments being brought under the transformative power of his Word – Thus, we are in Him that is true – His son Jesus Christ. </w:t>
      </w:r>
      <w:r>
        <w:t>“</w:t>
      </w:r>
      <w:r w:rsidR="00CA7BE8">
        <w:t>This (his son) is the true God and eternal life.</w:t>
      </w:r>
      <w:r>
        <w:t>”</w:t>
      </w:r>
      <w:r w:rsidR="00CA7BE8">
        <w:t xml:space="preserve"> Jesus Christ is the true God – the son is the true God – God manifest in the flesh. And this is eternal life (5:10). Life is in the </w:t>
      </w:r>
      <w:proofErr w:type="spellStart"/>
      <w:r w:rsidR="00CA7BE8">
        <w:t>son</w:t>
      </w:r>
      <w:proofErr w:type="spellEnd"/>
      <w:r w:rsidR="00CA7BE8">
        <w:t xml:space="preserve"> and we are in him when we love God and keep his Commandments (2:6, eight, 27, 28, 3:6, 24; 4:13, 15, 16).</w:t>
      </w:r>
    </w:p>
    <w:p w:rsidR="00CA7BE8" w:rsidRDefault="00CA7BE8" w:rsidP="00DC38C5">
      <w:pPr>
        <w:ind w:left="360"/>
        <w:contextualSpacing/>
      </w:pPr>
    </w:p>
    <w:p w:rsidR="00CA7BE8" w:rsidRDefault="00271BD8" w:rsidP="00DC38C5">
      <w:pPr>
        <w:ind w:left="360"/>
        <w:contextualSpacing/>
      </w:pPr>
      <w:r>
        <w:t>“</w:t>
      </w:r>
      <w:r w:rsidR="00CA7BE8">
        <w:t xml:space="preserve">Little children, keep </w:t>
      </w:r>
      <w:proofErr w:type="gramStart"/>
      <w:r w:rsidR="00CA7BE8">
        <w:t>yourselves</w:t>
      </w:r>
      <w:proofErr w:type="gramEnd"/>
      <w:r w:rsidR="00CA7BE8">
        <w:t xml:space="preserve"> from idols.</w:t>
      </w:r>
      <w:r>
        <w:t>”</w:t>
      </w:r>
      <w:r w:rsidR="00CA7BE8">
        <w:t xml:space="preserve"> This ending is puzzling today who direct the book at Gnosticism and cannot make the connection with the first century circumstances. However, think about the situation </w:t>
      </w:r>
      <w:smartTag w:uri="urn:schemas-microsoft-com:office:smarttags" w:element="place">
        <w:smartTag w:uri="urn:schemas-microsoft-com:office:smarttags" w:element="City">
          <w:r w:rsidR="00CA7BE8">
            <w:t>Corinth</w:t>
          </w:r>
        </w:smartTag>
      </w:smartTag>
      <w:r w:rsidR="00CA7BE8">
        <w:t xml:space="preserve"> (1 Corinthians 6, eight, 10; 2 Corinthians 6:14 – 18) and the idea that some held that </w:t>
      </w:r>
      <w:r>
        <w:t>“</w:t>
      </w:r>
      <w:r w:rsidR="00CA7BE8">
        <w:t>we have no sin</w:t>
      </w:r>
      <w:r>
        <w:t>”</w:t>
      </w:r>
      <w:r w:rsidR="00CA7BE8">
        <w:t xml:space="preserve"> or that </w:t>
      </w:r>
      <w:r>
        <w:t>“</w:t>
      </w:r>
      <w:r w:rsidR="00CA7BE8">
        <w:t>we have not sinned.</w:t>
      </w:r>
      <w:r>
        <w:t>”</w:t>
      </w:r>
      <w:r w:rsidR="00CA7BE8">
        <w:t xml:space="preserve"> It seems that the </w:t>
      </w:r>
      <w:proofErr w:type="gramStart"/>
      <w:r w:rsidR="00CA7BE8">
        <w:t xml:space="preserve">teachers that </w:t>
      </w:r>
      <w:r w:rsidR="004C4951">
        <w:t>John</w:t>
      </w:r>
      <w:r w:rsidR="00CA7BE8">
        <w:t xml:space="preserve"> is rebutting works</w:t>
      </w:r>
      <w:proofErr w:type="gramEnd"/>
      <w:r w:rsidR="00CA7BE8">
        <w:t xml:space="preserve"> espousing doctrines that would encourage participation in the evil works of the idols tables. This would reduce Jesus to the level of and </w:t>
      </w:r>
      <w:proofErr w:type="spellStart"/>
      <w:r w:rsidR="00CA7BE8">
        <w:t>Eitel</w:t>
      </w:r>
      <w:proofErr w:type="spellEnd"/>
      <w:r w:rsidR="00CA7BE8">
        <w:t xml:space="preserve">. So </w:t>
      </w:r>
      <w:r w:rsidR="004C4951">
        <w:t>John</w:t>
      </w:r>
      <w:r w:rsidR="00CA7BE8">
        <w:t xml:space="preserve"> adds very simple and profoundly after all that He has argued in favor of the unique and divine position of the Christ – the very obvious answer to all such questions that might arise – keep yourselves from idols.</w:t>
      </w:r>
    </w:p>
    <w:p w:rsidR="00CA7BE8" w:rsidRDefault="00CA7BE8" w:rsidP="00CA7BE8"/>
    <w:p w:rsidR="00CA7BE8" w:rsidRDefault="00CA7BE8" w:rsidP="00CA7BE8">
      <w:pPr>
        <w:rPr>
          <w:u w:val="single"/>
        </w:rPr>
      </w:pPr>
      <w:r w:rsidRPr="002D5179">
        <w:rPr>
          <w:u w:val="single"/>
        </w:rPr>
        <w:t xml:space="preserve">2 </w:t>
      </w:r>
      <w:r w:rsidR="004C4951">
        <w:rPr>
          <w:u w:val="single"/>
        </w:rPr>
        <w:t>John</w:t>
      </w:r>
      <w:r w:rsidRPr="002D5179">
        <w:rPr>
          <w:u w:val="single"/>
        </w:rPr>
        <w:t xml:space="preserve"> Outline</w:t>
      </w:r>
    </w:p>
    <w:p w:rsidR="00CA7BE8" w:rsidRDefault="00CA7BE8" w:rsidP="00CA7BE8">
      <w:r>
        <w:t>I. Salutation (1 – 3)</w:t>
      </w:r>
    </w:p>
    <w:p w:rsidR="00CA7BE8" w:rsidRDefault="00CA7BE8" w:rsidP="00CA7BE8">
      <w:r>
        <w:t xml:space="preserve">I </w:t>
      </w:r>
      <w:proofErr w:type="spellStart"/>
      <w:smartTag w:uri="urn:schemas-microsoft-com:office:smarttags" w:element="place">
        <w:r>
          <w:t>I</w:t>
        </w:r>
        <w:proofErr w:type="spellEnd"/>
        <w:r>
          <w:t>.</w:t>
        </w:r>
      </w:smartTag>
      <w:r>
        <w:t xml:space="preserve"> Commendation (4)</w:t>
      </w:r>
    </w:p>
    <w:p w:rsidR="00CA7BE8" w:rsidRDefault="00CA7BE8" w:rsidP="00CA7BE8">
      <w:r>
        <w:t xml:space="preserve">I </w:t>
      </w:r>
      <w:proofErr w:type="spellStart"/>
      <w:r>
        <w:t>I</w:t>
      </w:r>
      <w:proofErr w:type="spellEnd"/>
      <w:r>
        <w:t xml:space="preserve"> </w:t>
      </w:r>
      <w:proofErr w:type="spellStart"/>
      <w:r>
        <w:t>I</w:t>
      </w:r>
      <w:proofErr w:type="spellEnd"/>
      <w:r>
        <w:t xml:space="preserve"> Exhortation (5 –6)</w:t>
      </w:r>
    </w:p>
    <w:p w:rsidR="00CA7BE8" w:rsidRDefault="00CA7BE8" w:rsidP="00CA7BE8">
      <w:r>
        <w:t>IV. Caution (7 –11)</w:t>
      </w:r>
    </w:p>
    <w:p w:rsidR="00CA7BE8" w:rsidRDefault="00CA7BE8" w:rsidP="00CA7BE8">
      <w:r>
        <w:t>V. Conclusion (12 –13)</w:t>
      </w:r>
    </w:p>
    <w:p w:rsidR="00CA7BE8" w:rsidRDefault="00CA7BE8" w:rsidP="00CA7BE8"/>
    <w:p w:rsidR="00CA7BE8" w:rsidRDefault="00CA7BE8" w:rsidP="00CA7BE8">
      <w:r>
        <w:t>I. Salvation (1 –3)</w:t>
      </w:r>
    </w:p>
    <w:p w:rsidR="00CA7BE8" w:rsidRDefault="00271BD8" w:rsidP="00CA7BE8">
      <w:r>
        <w:lastRenderedPageBreak/>
        <w:t>“</w:t>
      </w:r>
      <w:proofErr w:type="gramStart"/>
      <w:r w:rsidR="00CA7BE8">
        <w:t>the</w:t>
      </w:r>
      <w:proofErr w:type="gramEnd"/>
      <w:r w:rsidR="00CA7BE8">
        <w:t xml:space="preserve"> elder unto the Elect Lady and her children, whom I love in the truth, and not only, but all that have known the truth.</w:t>
      </w:r>
      <w:r>
        <w:t>”</w:t>
      </w:r>
      <w:r w:rsidR="00CA7BE8">
        <w:t xml:space="preserve"> The </w:t>
      </w:r>
      <w:r>
        <w:t>“</w:t>
      </w:r>
      <w:r w:rsidR="00CA7BE8">
        <w:t>elder</w:t>
      </w:r>
      <w:r>
        <w:t>”</w:t>
      </w:r>
      <w:r w:rsidR="00CA7BE8">
        <w:t xml:space="preserve"> refers to </w:t>
      </w:r>
      <w:r w:rsidR="004C4951">
        <w:t>John</w:t>
      </w:r>
      <w:r w:rsidR="00CA7BE8">
        <w:t xml:space="preserve"> who at this time (AD 80+) would certainly qualify for that title literally. Some think that this is a term in used to describe the Apostles and those of that generation in relation to other Saints. </w:t>
      </w:r>
      <w:r w:rsidR="004C4951">
        <w:t>John</w:t>
      </w:r>
      <w:r w:rsidR="00CA7BE8">
        <w:t xml:space="preserve">'s use of </w:t>
      </w:r>
      <w:r>
        <w:t>“</w:t>
      </w:r>
      <w:r w:rsidR="00CA7BE8">
        <w:t>fathers</w:t>
      </w:r>
      <w:r>
        <w:t>”</w:t>
      </w:r>
      <w:r w:rsidR="00CA7BE8">
        <w:t xml:space="preserve"> in 1 </w:t>
      </w:r>
      <w:r w:rsidR="004C4951">
        <w:t>John</w:t>
      </w:r>
      <w:r w:rsidR="00CA7BE8">
        <w:t xml:space="preserve"> might substantiate that claim. Whatever the case </w:t>
      </w:r>
      <w:r w:rsidR="004C4951">
        <w:t>John</w:t>
      </w:r>
      <w:r w:rsidR="00CA7BE8">
        <w:t xml:space="preserve"> views himself as </w:t>
      </w:r>
      <w:r>
        <w:t>“</w:t>
      </w:r>
      <w:r w:rsidR="00CA7BE8">
        <w:t>senior</w:t>
      </w:r>
      <w:r>
        <w:t>”</w:t>
      </w:r>
      <w:r w:rsidR="00CA7BE8">
        <w:t xml:space="preserve"> to those whom he writes (1 Timothy 5:1) and invokes the privilege of age and experience in his admonition. He writes </w:t>
      </w:r>
      <w:r>
        <w:t>“</w:t>
      </w:r>
      <w:r w:rsidR="00CA7BE8">
        <w:t>unto the elect Lady.</w:t>
      </w:r>
      <w:r>
        <w:t>”</w:t>
      </w:r>
      <w:r w:rsidR="00CA7BE8">
        <w:t xml:space="preserve"> Is this a person? Is it </w:t>
      </w:r>
      <w:r>
        <w:t>“</w:t>
      </w:r>
      <w:r w:rsidR="00CA7BE8">
        <w:t>elect Lady</w:t>
      </w:r>
      <w:r>
        <w:t>”</w:t>
      </w:r>
      <w:r w:rsidR="00CA7BE8">
        <w:t xml:space="preserve"> to the transliterated as an individual name? Is this a figure representing a local church? I choose the latter. That the church is described under the figure of a woman with children is </w:t>
      </w:r>
      <w:proofErr w:type="spellStart"/>
      <w:r w:rsidR="00CA7BE8">
        <w:t>undebatable</w:t>
      </w:r>
      <w:proofErr w:type="spellEnd"/>
      <w:r w:rsidR="00CA7BE8">
        <w:t xml:space="preserve"> (Galatians 4:26). Similar language is used in 1 Peter 5:13 (see American Standard Version and New International Version; also King James III). The </w:t>
      </w:r>
      <w:r>
        <w:t>“</w:t>
      </w:r>
      <w:r w:rsidR="00CA7BE8">
        <w:t>Lady</w:t>
      </w:r>
      <w:r>
        <w:t>”</w:t>
      </w:r>
      <w:r w:rsidR="00CA7BE8">
        <w:t xml:space="preserve"> is addressed in verse five but plural pronouns are used to refer to her (6, 8, 12). That name is not intended is evident from verse 13, as well as, the ambiguity of addressing the children of the elect sister to </w:t>
      </w:r>
      <w:r>
        <w:t>“</w:t>
      </w:r>
      <w:r w:rsidR="00CA7BE8">
        <w:t>thee</w:t>
      </w:r>
      <w:r>
        <w:t>”</w:t>
      </w:r>
      <w:r w:rsidR="00CA7BE8">
        <w:t xml:space="preserve"> (second person singular; </w:t>
      </w:r>
      <w:proofErr w:type="spellStart"/>
      <w:r w:rsidR="00CA7BE8">
        <w:t>cf</w:t>
      </w:r>
      <w:proofErr w:type="spellEnd"/>
      <w:r w:rsidR="00CA7BE8">
        <w:t xml:space="preserve"> verse 1). </w:t>
      </w:r>
      <w:r>
        <w:t>“</w:t>
      </w:r>
      <w:r w:rsidR="00CA7BE8">
        <w:t>Whom I love in the truth</w:t>
      </w:r>
      <w:r>
        <w:t>”</w:t>
      </w:r>
      <w:r w:rsidR="00CA7BE8">
        <w:t xml:space="preserve"> </w:t>
      </w:r>
      <w:r w:rsidR="004C4951">
        <w:t>John</w:t>
      </w:r>
      <w:r w:rsidR="00CA7BE8">
        <w:t xml:space="preserve"> may mean </w:t>
      </w:r>
      <w:r>
        <w:t>“</w:t>
      </w:r>
      <w:r w:rsidR="00CA7BE8">
        <w:t>truly</w:t>
      </w:r>
      <w:r>
        <w:t>”</w:t>
      </w:r>
      <w:r w:rsidR="00CA7BE8">
        <w:t xml:space="preserve">, that the stronger statement is that which designates the spirit or ground of his love for them (1 </w:t>
      </w:r>
      <w:r w:rsidR="004C4951">
        <w:t>John</w:t>
      </w:r>
      <w:r w:rsidR="00CA7BE8">
        <w:t xml:space="preserve"> 2:3 – 5; 2:27; 3:19). </w:t>
      </w:r>
      <w:r w:rsidR="004C4951">
        <w:t>John</w:t>
      </w:r>
      <w:r w:rsidR="00CA7BE8">
        <w:t xml:space="preserve"> uses the word truth 10 times in 1 </w:t>
      </w:r>
      <w:r w:rsidR="004C4951">
        <w:t>John</w:t>
      </w:r>
      <w:r w:rsidR="00CA7BE8">
        <w:t xml:space="preserve"> and five times in 2 </w:t>
      </w:r>
      <w:r w:rsidR="004C4951">
        <w:t>John</w:t>
      </w:r>
      <w:r w:rsidR="00CA7BE8">
        <w:t xml:space="preserve"> (</w:t>
      </w:r>
      <w:r>
        <w:t>“</w:t>
      </w:r>
      <w:r w:rsidR="00CA7BE8">
        <w:t>which</w:t>
      </w:r>
      <w:r>
        <w:t>”</w:t>
      </w:r>
      <w:r w:rsidR="00CA7BE8">
        <w:t xml:space="preserve"> in verse 2 makes six) and six times in 3 </w:t>
      </w:r>
      <w:r w:rsidR="004C4951">
        <w:t>John</w:t>
      </w:r>
      <w:r w:rsidR="00CA7BE8">
        <w:t xml:space="preserve">. He loves them because they walking the </w:t>
      </w:r>
      <w:proofErr w:type="gramStart"/>
      <w:r w:rsidR="00CA7BE8">
        <w:t>truth,</w:t>
      </w:r>
      <w:proofErr w:type="gramEnd"/>
      <w:r w:rsidR="00CA7BE8">
        <w:t xml:space="preserve"> and it dwells in them. </w:t>
      </w:r>
      <w:r>
        <w:t>“</w:t>
      </w:r>
      <w:r w:rsidR="00CA7BE8">
        <w:t>But also all they that have known the truth</w:t>
      </w:r>
      <w:r>
        <w:t>”</w:t>
      </w:r>
      <w:r w:rsidR="00CA7BE8">
        <w:t xml:space="preserve"> – (</w:t>
      </w:r>
      <w:r w:rsidR="004C4951">
        <w:t>John</w:t>
      </w:r>
      <w:r w:rsidR="00CA7BE8">
        <w:t xml:space="preserve"> 8:32; 1 Timothy 2:4; Hebrews 10:26; 1 </w:t>
      </w:r>
      <w:r w:rsidR="004C4951">
        <w:t>John</w:t>
      </w:r>
      <w:r w:rsidR="00CA7BE8">
        <w:t xml:space="preserve"> 2:21). These Saints are loved by all others who know the truth. This truth is the </w:t>
      </w:r>
      <w:r w:rsidR="00757A0E">
        <w:t>Gospel</w:t>
      </w:r>
      <w:r w:rsidR="00CA7BE8">
        <w:t xml:space="preserve"> which was revealed to the Apostles by the Holy Spirit (</w:t>
      </w:r>
      <w:r w:rsidR="004C4951">
        <w:t>John</w:t>
      </w:r>
      <w:r w:rsidR="00CA7BE8">
        <w:t xml:space="preserve"> 16:8 – 13; 1 </w:t>
      </w:r>
      <w:r w:rsidR="004C4951">
        <w:t>John</w:t>
      </w:r>
      <w:r w:rsidR="00CA7BE8">
        <w:t xml:space="preserve"> 1:1 – 3; 2:27).</w:t>
      </w:r>
    </w:p>
    <w:p w:rsidR="00CA7BE8" w:rsidRDefault="00CA7BE8" w:rsidP="00CA7BE8"/>
    <w:p w:rsidR="00CA7BE8" w:rsidRDefault="00271BD8" w:rsidP="00CA7BE8">
      <w:r>
        <w:t>“</w:t>
      </w:r>
      <w:r w:rsidR="00CA7BE8">
        <w:t>For the truth sake, which dwell is in us and it shall be with us forever.</w:t>
      </w:r>
      <w:r>
        <w:t>”</w:t>
      </w:r>
      <w:r w:rsidR="00CA7BE8">
        <w:t xml:space="preserve"> They were the objects of others love </w:t>
      </w:r>
      <w:r>
        <w:t>“</w:t>
      </w:r>
      <w:r w:rsidR="00CA7BE8">
        <w:t>for the truth's sake,</w:t>
      </w:r>
      <w:r>
        <w:t>”</w:t>
      </w:r>
      <w:r w:rsidR="00CA7BE8">
        <w:t xml:space="preserve"> that this, because they had believed the truth which they love, they love to them because truth and dwelt in them and they in truth.</w:t>
      </w:r>
      <w:r>
        <w:t>”</w:t>
      </w:r>
    </w:p>
    <w:p w:rsidR="00CA7BE8" w:rsidRDefault="00CA7BE8" w:rsidP="00CA7BE8"/>
    <w:p w:rsidR="00CA7BE8" w:rsidRDefault="00271BD8" w:rsidP="00CA7BE8">
      <w:r>
        <w:t>“</w:t>
      </w:r>
      <w:r w:rsidR="00CA7BE8">
        <w:t xml:space="preserve">Grace </w:t>
      </w:r>
      <w:proofErr w:type="gramStart"/>
      <w:r w:rsidR="00CA7BE8">
        <w:t>be</w:t>
      </w:r>
      <w:proofErr w:type="gramEnd"/>
      <w:r w:rsidR="00CA7BE8">
        <w:t xml:space="preserve"> with you, mercy, and peace, from God the Father, and from the board Jesus Christ, the son of the Father, in truth and love.</w:t>
      </w:r>
      <w:r>
        <w:t>”</w:t>
      </w:r>
      <w:r w:rsidR="00CA7BE8">
        <w:t xml:space="preserve"> The grace, mercy, and peace are in truth and love. Just as </w:t>
      </w:r>
      <w:r w:rsidR="004C4951">
        <w:t>John</w:t>
      </w:r>
      <w:r w:rsidR="00CA7BE8">
        <w:t xml:space="preserve"> and the other Saints love these believers because they were in dwelt with truth and in the truth, so this relationship based on truth defined in the realm and persons to whom grace, mercy and peace were sent. These by – products of salvation (favor, compassion and reconciliation) are equally from the Father and the son. Thus, </w:t>
      </w:r>
      <w:r w:rsidR="004C4951">
        <w:t>John</w:t>
      </w:r>
      <w:r w:rsidR="00CA7BE8">
        <w:t xml:space="preserve"> again ties propitiation and redemption to the incarnate Word.</w:t>
      </w:r>
    </w:p>
    <w:p w:rsidR="00CA7BE8" w:rsidRDefault="00CA7BE8" w:rsidP="00CA7BE8"/>
    <w:p w:rsidR="00CA7BE8" w:rsidRDefault="00CA7BE8" w:rsidP="00CA7BE8">
      <w:r>
        <w:t>II. Condemnation (verse 4)</w:t>
      </w:r>
    </w:p>
    <w:p w:rsidR="00CA7BE8" w:rsidRDefault="00271BD8" w:rsidP="00CA7BE8">
      <w:r>
        <w:t>“</w:t>
      </w:r>
      <w:r w:rsidR="00CA7BE8">
        <w:t>I rejoiced greatly that I found of thy children walking in truth, as we have received a commandment of the Father.</w:t>
      </w:r>
      <w:r>
        <w:t>”</w:t>
      </w:r>
      <w:r w:rsidR="00CA7BE8">
        <w:t xml:space="preserve"> In the first letter </w:t>
      </w:r>
      <w:r>
        <w:t>“</w:t>
      </w:r>
      <w:r w:rsidR="00CA7BE8">
        <w:t>doing the truth</w:t>
      </w:r>
      <w:r>
        <w:t>”</w:t>
      </w:r>
      <w:r w:rsidR="00CA7BE8">
        <w:t xml:space="preserve"> was equivalent to </w:t>
      </w:r>
      <w:r>
        <w:t>“</w:t>
      </w:r>
      <w:r w:rsidR="00CA7BE8">
        <w:t xml:space="preserve">walking in the light (1:6, seven), keeping his Commandments (2:4) which was practically executed in the command to love one another (2:3 – 4; 7 – 8; 3:22, 23, 4:21; 5:2 – 3). Whether or not </w:t>
      </w:r>
      <w:r w:rsidR="004C4951">
        <w:t>John</w:t>
      </w:r>
      <w:r w:rsidR="00CA7BE8">
        <w:t xml:space="preserve"> is referring to the commandment to love one's brother or the commandment to obey God's Commandments or keep his word really doesn't matter since either ends in the same place (2 </w:t>
      </w:r>
      <w:r w:rsidR="004C4951">
        <w:t>John</w:t>
      </w:r>
      <w:r w:rsidR="00CA7BE8">
        <w:t xml:space="preserve"> 6).</w:t>
      </w:r>
    </w:p>
    <w:p w:rsidR="00CA7BE8" w:rsidRDefault="00CA7BE8" w:rsidP="00CA7BE8"/>
    <w:p w:rsidR="00CA7BE8" w:rsidRDefault="00CA7BE8" w:rsidP="00CA7BE8">
      <w:r>
        <w:t>III. Exhortation (5 –6)</w:t>
      </w:r>
    </w:p>
    <w:p w:rsidR="00CA7BE8" w:rsidRDefault="00271BD8" w:rsidP="00CA7BE8">
      <w:r>
        <w:t>“</w:t>
      </w:r>
      <w:r w:rsidR="00CA7BE8">
        <w:t xml:space="preserve">and now (1 </w:t>
      </w:r>
      <w:r w:rsidR="004C4951">
        <w:t>John</w:t>
      </w:r>
      <w:r w:rsidR="00CA7BE8">
        <w:t xml:space="preserve"> 2:28) I beseech thee, Lady, not as though I wrote a new commandment unto thee (singular), but that which we had from the beginning, that we love one another.</w:t>
      </w:r>
      <w:r>
        <w:t>”</w:t>
      </w:r>
      <w:r w:rsidR="00CA7BE8">
        <w:t xml:space="preserve"> The exhortation here is the same as that given in the first letter (2:7 – 8; 3:11, 23; 4:21; </w:t>
      </w:r>
      <w:proofErr w:type="spellStart"/>
      <w:r w:rsidR="00CA7BE8">
        <w:t>cf</w:t>
      </w:r>
      <w:proofErr w:type="spellEnd"/>
      <w:r w:rsidR="00CA7BE8">
        <w:t xml:space="preserve"> </w:t>
      </w:r>
      <w:r w:rsidR="004C4951">
        <w:t>John</w:t>
      </w:r>
      <w:r w:rsidR="00CA7BE8">
        <w:t xml:space="preserve"> 13:24, 15:12).</w:t>
      </w:r>
    </w:p>
    <w:p w:rsidR="00CA7BE8" w:rsidRDefault="00CA7BE8" w:rsidP="00CA7BE8"/>
    <w:p w:rsidR="00CA7BE8" w:rsidRDefault="00271BD8" w:rsidP="00CA7BE8">
      <w:r>
        <w:t>“</w:t>
      </w:r>
      <w:r w:rsidR="00CA7BE8">
        <w:t xml:space="preserve">And this is </w:t>
      </w:r>
      <w:proofErr w:type="gramStart"/>
      <w:r w:rsidR="00CA7BE8">
        <w:t>love, that</w:t>
      </w:r>
      <w:proofErr w:type="gramEnd"/>
      <w:r w:rsidR="00CA7BE8">
        <w:t xml:space="preserve"> we walk after his Commandments. This is the </w:t>
      </w:r>
      <w:proofErr w:type="gramStart"/>
      <w:r w:rsidR="00CA7BE8">
        <w:t>commandment, that, as ye (plural) have</w:t>
      </w:r>
      <w:proofErr w:type="gramEnd"/>
      <w:r w:rsidR="00CA7BE8">
        <w:t xml:space="preserve"> heard from the beginning, ye should walk in it.</w:t>
      </w:r>
      <w:r>
        <w:t>”</w:t>
      </w:r>
      <w:r w:rsidR="00CA7BE8">
        <w:t xml:space="preserve"> (</w:t>
      </w:r>
      <w:proofErr w:type="spellStart"/>
      <w:r w:rsidR="00CA7BE8">
        <w:t>cf</w:t>
      </w:r>
      <w:proofErr w:type="spellEnd"/>
      <w:r w:rsidR="00CA7BE8">
        <w:t xml:space="preserve"> 1 </w:t>
      </w:r>
      <w:r w:rsidR="004C4951">
        <w:t>John</w:t>
      </w:r>
      <w:r w:rsidR="00CA7BE8">
        <w:t xml:space="preserve"> 2:7) </w:t>
      </w:r>
      <w:r w:rsidR="004C4951">
        <w:t>John</w:t>
      </w:r>
      <w:r w:rsidR="00CA7BE8">
        <w:t xml:space="preserve"> clearly refers back to </w:t>
      </w:r>
      <w:r w:rsidR="004C4951">
        <w:t>John</w:t>
      </w:r>
      <w:r w:rsidR="00CA7BE8">
        <w:t xml:space="preserve"> 13:34 – 35. The Apostle ties love obedience together. They cannot exist without the other – without the truth love is without direction and is misguided. Without love and obedience is cold dry formality and ritual.</w:t>
      </w:r>
    </w:p>
    <w:p w:rsidR="00CA7BE8" w:rsidRDefault="00CA7BE8" w:rsidP="00CA7BE8"/>
    <w:p w:rsidR="00CA7BE8" w:rsidRDefault="00CA7BE8" w:rsidP="00CA7BE8">
      <w:r>
        <w:t>IV. Caution (7 – 11)</w:t>
      </w:r>
    </w:p>
    <w:p w:rsidR="00CA7BE8" w:rsidRDefault="00271BD8" w:rsidP="00CA7BE8">
      <w:r>
        <w:t>“</w:t>
      </w:r>
      <w:proofErr w:type="gramStart"/>
      <w:r w:rsidR="00CA7BE8">
        <w:t>for</w:t>
      </w:r>
      <w:proofErr w:type="gramEnd"/>
      <w:r w:rsidR="00CA7BE8">
        <w:t xml:space="preserve"> many deceivers are entered into the world, who confess not that Jesus Christ is come in the flesh. This is a deceiver and an antichrist.</w:t>
      </w:r>
      <w:r>
        <w:t>”</w:t>
      </w:r>
      <w:r w:rsidR="00CA7BE8">
        <w:t xml:space="preserve"> (See 1 </w:t>
      </w:r>
      <w:r w:rsidR="004C4951">
        <w:t>John</w:t>
      </w:r>
      <w:r w:rsidR="00CA7BE8">
        <w:t xml:space="preserve"> 2:22 and 4:1 –3). The seducers denied that God had been manifest in the flesh (</w:t>
      </w:r>
      <w:r w:rsidR="004C4951">
        <w:t>John</w:t>
      </w:r>
      <w:r w:rsidR="00CA7BE8">
        <w:t xml:space="preserve"> 1:14; 2 Timothy 3:16). Thus, they were antichrist.</w:t>
      </w:r>
    </w:p>
    <w:p w:rsidR="00CA7BE8" w:rsidRDefault="00CA7BE8" w:rsidP="00CA7BE8"/>
    <w:p w:rsidR="00CA7BE8" w:rsidRDefault="00271BD8" w:rsidP="00CA7BE8">
      <w:r>
        <w:t>“</w:t>
      </w:r>
      <w:r w:rsidR="00CA7BE8">
        <w:t>Look to yourselves that we lose not those things which we have wrought that we receive a full reward.</w:t>
      </w:r>
      <w:r>
        <w:t>”</w:t>
      </w:r>
      <w:r w:rsidR="00CA7BE8">
        <w:t xml:space="preserve"> Boldness in the </w:t>
      </w:r>
      <w:proofErr w:type="gramStart"/>
      <w:r w:rsidR="00CA7BE8">
        <w:t>day of judgment</w:t>
      </w:r>
      <w:proofErr w:type="gramEnd"/>
      <w:r w:rsidR="00CA7BE8">
        <w:t xml:space="preserve">, confidence in eternal life (1 </w:t>
      </w:r>
      <w:r w:rsidR="004C4951">
        <w:t>John</w:t>
      </w:r>
      <w:r w:rsidR="00CA7BE8">
        <w:t xml:space="preserve"> 4:17; </w:t>
      </w:r>
      <w:proofErr w:type="spellStart"/>
      <w:r w:rsidR="00CA7BE8">
        <w:t>cf</w:t>
      </w:r>
      <w:proofErr w:type="spellEnd"/>
      <w:r w:rsidR="00CA7BE8">
        <w:t xml:space="preserve"> 3:19 – 22) is predicated on our doing righteousness (2:29; 3:7). </w:t>
      </w:r>
      <w:r w:rsidR="004C4951">
        <w:t>John</w:t>
      </w:r>
      <w:r w:rsidR="00CA7BE8">
        <w:t xml:space="preserve"> </w:t>
      </w:r>
      <w:r w:rsidR="00CA7BE8">
        <w:lastRenderedPageBreak/>
        <w:t>indicates that this truth is knowable, doable, and that a capable of ascertaining whether or not we are individually measuring up to God expectations and availing ourselves to his grace, mercy and means of peace.</w:t>
      </w:r>
    </w:p>
    <w:p w:rsidR="00CA7BE8" w:rsidRDefault="00CA7BE8" w:rsidP="00CA7BE8"/>
    <w:p w:rsidR="00CA7BE8" w:rsidRDefault="00271BD8" w:rsidP="00CA7BE8">
      <w:r>
        <w:t>“</w:t>
      </w:r>
      <w:r w:rsidR="00CA7BE8">
        <w:t xml:space="preserve">Whosoever transgresseth and abideth not in the doctrine of </w:t>
      </w:r>
      <w:proofErr w:type="gramStart"/>
      <w:r w:rsidR="00CA7BE8">
        <w:t>Christ,</w:t>
      </w:r>
      <w:proofErr w:type="gramEnd"/>
      <w:r w:rsidR="00CA7BE8">
        <w:t xml:space="preserve"> hath not God. He that abideth in the doctrine of Christ, he hath both the Father and the Son.</w:t>
      </w:r>
      <w:r>
        <w:t>”</w:t>
      </w:r>
      <w:r w:rsidR="00CA7BE8">
        <w:t xml:space="preserve"> Is This the Teaching from Christ or the Teaching about Christ? Consider How the Phrase </w:t>
      </w:r>
      <w:r>
        <w:t>“</w:t>
      </w:r>
      <w:r w:rsidR="00CA7BE8">
        <w:t>Doctrine As</w:t>
      </w:r>
      <w:r>
        <w:t>”</w:t>
      </w:r>
      <w:r w:rsidR="00CA7BE8">
        <w:t xml:space="preserve"> Is Used in the New Testament:  1. Doctrine of the Pharisees (Matthew 16:2; Acts 2:42) 2. Doctrine of the Lord ((Acts 13:12) 3. </w:t>
      </w:r>
      <w:proofErr w:type="gramStart"/>
      <w:r w:rsidR="00CA7BE8">
        <w:t>Doctrine of God (Titus 2:10) 4.</w:t>
      </w:r>
      <w:proofErr w:type="gramEnd"/>
      <w:r w:rsidR="00CA7BE8">
        <w:t xml:space="preserve"> </w:t>
      </w:r>
      <w:proofErr w:type="gramStart"/>
      <w:r w:rsidR="00CA7BE8">
        <w:t>The doctrine of Christ (Hebrews 6:1 – 2) 5.</w:t>
      </w:r>
      <w:proofErr w:type="gramEnd"/>
      <w:r w:rsidR="00CA7BE8">
        <w:t xml:space="preserve"> </w:t>
      </w:r>
      <w:proofErr w:type="gramStart"/>
      <w:r w:rsidR="00CA7BE8">
        <w:t>Doctrine of Balaam (revelation 2:14) 6.</w:t>
      </w:r>
      <w:proofErr w:type="gramEnd"/>
      <w:r w:rsidR="00CA7BE8">
        <w:t xml:space="preserve"> </w:t>
      </w:r>
      <w:proofErr w:type="gramStart"/>
      <w:r w:rsidR="00CA7BE8">
        <w:t xml:space="preserve">Doctrine of the </w:t>
      </w:r>
      <w:proofErr w:type="spellStart"/>
      <w:r w:rsidR="00CA7BE8">
        <w:t>Nicolaitans</w:t>
      </w:r>
      <w:proofErr w:type="spellEnd"/>
      <w:r w:rsidR="00CA7BE8">
        <w:t xml:space="preserve"> (Revelation 2:15).</w:t>
      </w:r>
      <w:proofErr w:type="gramEnd"/>
      <w:r w:rsidR="00CA7BE8">
        <w:t xml:space="preserve"> Not once when joined with a proper name does it refer to the person as the object, that as the source of the teaching.</w:t>
      </w:r>
    </w:p>
    <w:p w:rsidR="00CA7BE8" w:rsidRDefault="00CA7BE8" w:rsidP="00CA7BE8"/>
    <w:p w:rsidR="00CA7BE8" w:rsidRDefault="00CA7BE8" w:rsidP="00CA7BE8">
      <w:r>
        <w:t xml:space="preserve">Consider the phrase in its immediate context – does </w:t>
      </w:r>
      <w:r w:rsidR="004C4951">
        <w:t>John</w:t>
      </w:r>
      <w:r>
        <w:t xml:space="preserve"> have in view one commandment or teaching or a whole body of teaching (verse 6) clearly a body of teaching.</w:t>
      </w:r>
    </w:p>
    <w:p w:rsidR="00CA7BE8" w:rsidRDefault="00CA7BE8" w:rsidP="00CA7BE8"/>
    <w:p w:rsidR="00CA7BE8" w:rsidRDefault="00CA7BE8" w:rsidP="00CA7BE8">
      <w:r>
        <w:t xml:space="preserve">Furthermore, – UNCTION – 2:20, 27, in connection with the previous epistle does </w:t>
      </w:r>
      <w:r w:rsidR="004C4951">
        <w:t>John</w:t>
      </w:r>
      <w:r>
        <w:t xml:space="preserve"> view the perversion of the antichrist as a departure from one proposition only (2:22)? Or is their departure of such a nature that it corrupts the whole system of redemption as revealed from Christ – the truth (1 </w:t>
      </w:r>
      <w:r w:rsidR="004C4951">
        <w:t>John</w:t>
      </w:r>
      <w:r>
        <w:t xml:space="preserve"> 2:21; 4:1 –6). One must abide in dwell in the word of God and have not word abiding indwelling in him (2:10, 14, 17, </w:t>
      </w:r>
      <w:proofErr w:type="gramStart"/>
      <w:r>
        <w:t>27</w:t>
      </w:r>
      <w:proofErr w:type="gramEnd"/>
      <w:r>
        <w:t xml:space="preserve">). This is certainly more than just the teaching about the incarnation of Christ – the only begotten. Failure to abide in the teaching results in the forfeiture of our fellowship with God – we do not have God (1 </w:t>
      </w:r>
      <w:r w:rsidR="004C4951">
        <w:t>John</w:t>
      </w:r>
      <w:r>
        <w:t xml:space="preserve"> 1:1 – 3).</w:t>
      </w:r>
    </w:p>
    <w:p w:rsidR="00CA7BE8" w:rsidRDefault="00CA7BE8" w:rsidP="00CA7BE8"/>
    <w:p w:rsidR="00CA7BE8" w:rsidRDefault="00271BD8" w:rsidP="00CA7BE8">
      <w:r>
        <w:t>“</w:t>
      </w:r>
      <w:r w:rsidR="00CA7BE8">
        <w:t xml:space="preserve">If there can anyone unto you, and bring not this doctrine, received him not into your house, neither bid him God speed: for he that </w:t>
      </w:r>
      <w:proofErr w:type="spellStart"/>
      <w:r w:rsidR="00CA7BE8">
        <w:t>biddeth</w:t>
      </w:r>
      <w:proofErr w:type="spellEnd"/>
      <w:r w:rsidR="00CA7BE8">
        <w:t xml:space="preserve"> him God speed is partaker of his evil deeds.</w:t>
      </w:r>
      <w:r>
        <w:t>”</w:t>
      </w:r>
      <w:r w:rsidR="00CA7BE8">
        <w:t xml:space="preserve"> </w:t>
      </w:r>
      <w:r w:rsidR="004C4951">
        <w:t>John</w:t>
      </w:r>
      <w:r w:rsidR="00CA7BE8">
        <w:t xml:space="preserve"> tells these Saints to reject the antichrist teachers, not to received into the fellowship of the church or to bid did them God speed as they go advancing their error to do so is to become a partaker in their error and the fruits of it.</w:t>
      </w:r>
    </w:p>
    <w:p w:rsidR="00CA7BE8" w:rsidRDefault="00CA7BE8" w:rsidP="00CA7BE8"/>
    <w:p w:rsidR="00CA7BE8" w:rsidRDefault="00271BD8" w:rsidP="00CA7BE8">
      <w:r>
        <w:lastRenderedPageBreak/>
        <w:t>“</w:t>
      </w:r>
      <w:r w:rsidR="00CA7BE8">
        <w:t>Having many things to write unto you, I would not write with paper and ink: but I trust to come to you, and to speak face to face, that our joy may be full.</w:t>
      </w:r>
      <w:r>
        <w:t>”</w:t>
      </w:r>
      <w:r w:rsidR="00CA7BE8">
        <w:t xml:space="preserve"> </w:t>
      </w:r>
      <w:r w:rsidR="004C4951">
        <w:t>John</w:t>
      </w:r>
      <w:r w:rsidR="00CA7BE8">
        <w:t xml:space="preserve"> chooses not to write with ink and paper that address their hearts, face to face (</w:t>
      </w:r>
      <w:proofErr w:type="spellStart"/>
      <w:r w:rsidR="00CA7BE8">
        <w:t>cf</w:t>
      </w:r>
      <w:proofErr w:type="spellEnd"/>
      <w:r w:rsidR="00CA7BE8">
        <w:t xml:space="preserve"> 2 Corinthians 3:3). His purpose in coming is in order that their mutual delay may be full. When </w:t>
      </w:r>
      <w:r w:rsidR="004C4951">
        <w:t>John</w:t>
      </w:r>
      <w:r w:rsidR="00CA7BE8">
        <w:t xml:space="preserve"> used this expression in the first letter (1:4), his objective was to establish them the truth which they already knew (2:20, 27), to secure their obedience to the Commandments of Christ so that they can be confident in the judgment (4:17) and know that they had eternal life. There is no reason to doubt that his objective was changed. If they would abide in the doctrine of Christ and refused these antichrists they would have a reason to rejoice.</w:t>
      </w:r>
    </w:p>
    <w:p w:rsidR="00CA7BE8" w:rsidRDefault="00CA7BE8" w:rsidP="00CA7BE8"/>
    <w:p w:rsidR="00CA7BE8" w:rsidRPr="000609B9" w:rsidRDefault="00271BD8" w:rsidP="00CA7BE8">
      <w:r>
        <w:t>“</w:t>
      </w:r>
      <w:r w:rsidR="00CA7BE8">
        <w:t>The children of thy elect sister greet thee. Amen.</w:t>
      </w:r>
      <w:r>
        <w:t>”</w:t>
      </w:r>
      <w:r w:rsidR="00CA7BE8">
        <w:t xml:space="preserve"> If I am correct in understanding </w:t>
      </w:r>
      <w:r>
        <w:t>“</w:t>
      </w:r>
      <w:r w:rsidR="00CA7BE8">
        <w:t>Elect Lady</w:t>
      </w:r>
      <w:r>
        <w:t>”</w:t>
      </w:r>
      <w:r w:rsidR="00CA7BE8">
        <w:t xml:space="preserve"> to refer to a local church, then so also </w:t>
      </w:r>
      <w:r>
        <w:t>“</w:t>
      </w:r>
      <w:r w:rsidR="00CA7BE8">
        <w:t>elect sister.</w:t>
      </w:r>
      <w:r>
        <w:t>”</w:t>
      </w:r>
      <w:r w:rsidR="00CA7BE8">
        <w:t xml:space="preserve"> It is doubtful that both would be name </w:t>
      </w:r>
      <w:r>
        <w:t>“</w:t>
      </w:r>
      <w:proofErr w:type="spellStart"/>
      <w:r w:rsidR="00CA7BE8">
        <w:t>Electa</w:t>
      </w:r>
      <w:proofErr w:type="spellEnd"/>
      <w:r>
        <w:t>”</w:t>
      </w:r>
      <w:r w:rsidR="00CA7BE8">
        <w:t xml:space="preserve"> and while I have known as few women to go by </w:t>
      </w:r>
      <w:r>
        <w:t>“</w:t>
      </w:r>
      <w:r w:rsidR="00CA7BE8">
        <w:t>sis</w:t>
      </w:r>
      <w:r>
        <w:t>”</w:t>
      </w:r>
      <w:r w:rsidR="00CA7BE8">
        <w:t xml:space="preserve">, such does not fit the character of this context. Furthermore, it is the children not send greetings best be </w:t>
      </w:r>
      <w:r>
        <w:t>“</w:t>
      </w:r>
      <w:r w:rsidR="00CA7BE8">
        <w:t>cousins</w:t>
      </w:r>
      <w:r>
        <w:t>”</w:t>
      </w:r>
      <w:r w:rsidR="00CA7BE8">
        <w:t xml:space="preserve"> are intended, if literal. This all seems so unlikely, and, therefore, that the greetings are passing from church to church under the figure I have </w:t>
      </w:r>
      <w:r>
        <w:t>“</w:t>
      </w:r>
      <w:r w:rsidR="00CA7BE8">
        <w:t>family</w:t>
      </w:r>
      <w:r>
        <w:t>”</w:t>
      </w:r>
      <w:r w:rsidR="00CA7BE8">
        <w:t xml:space="preserve"> is more pleasing to the reader mind.</w:t>
      </w:r>
    </w:p>
    <w:p w:rsidR="00F25680" w:rsidRDefault="00F25680" w:rsidP="00594E94">
      <w:pPr>
        <w:pStyle w:val="ListParagraph"/>
        <w:ind w:left="360"/>
      </w:pPr>
    </w:p>
    <w:sectPr w:rsidR="00F25680" w:rsidSect="00AE1B54">
      <w:headerReference w:type="default"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5D90" w:rsidRDefault="001A5D90" w:rsidP="00AE1B54">
      <w:pPr>
        <w:spacing w:after="0" w:line="240" w:lineRule="auto"/>
      </w:pPr>
      <w:r>
        <w:separator/>
      </w:r>
    </w:p>
  </w:endnote>
  <w:endnote w:type="continuationSeparator" w:id="0">
    <w:p w:rsidR="001A5D90" w:rsidRDefault="001A5D90" w:rsidP="00AE1B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659486"/>
      <w:docPartObj>
        <w:docPartGallery w:val="Page Numbers (Bottom of Page)"/>
        <w:docPartUnique/>
      </w:docPartObj>
    </w:sdtPr>
    <w:sdtContent>
      <w:p w:rsidR="00271BD8" w:rsidRDefault="00BD5E27">
        <w:pPr>
          <w:pStyle w:val="Footer"/>
          <w:jc w:val="right"/>
        </w:pPr>
        <w:r w:rsidRPr="000E5B0A">
          <w:rPr>
            <w:rFonts w:asciiTheme="minorHAnsi" w:hAnsiTheme="minorHAnsi"/>
          </w:rPr>
          <w:fldChar w:fldCharType="begin"/>
        </w:r>
        <w:r w:rsidR="00271BD8" w:rsidRPr="000E5B0A">
          <w:rPr>
            <w:rFonts w:asciiTheme="minorHAnsi" w:hAnsiTheme="minorHAnsi"/>
          </w:rPr>
          <w:instrText xml:space="preserve"> PAGE   \* MERGEFORMAT </w:instrText>
        </w:r>
        <w:r w:rsidRPr="000E5B0A">
          <w:rPr>
            <w:rFonts w:asciiTheme="minorHAnsi" w:hAnsiTheme="minorHAnsi"/>
          </w:rPr>
          <w:fldChar w:fldCharType="separate"/>
        </w:r>
        <w:r w:rsidR="00BC6EB8">
          <w:rPr>
            <w:rFonts w:asciiTheme="minorHAnsi" w:hAnsiTheme="minorHAnsi"/>
            <w:noProof/>
          </w:rPr>
          <w:t>1</w:t>
        </w:r>
        <w:r w:rsidRPr="000E5B0A">
          <w:rPr>
            <w:rFonts w:asciiTheme="minorHAnsi" w:hAnsiTheme="minorHAnsi"/>
          </w:rPr>
          <w:fldChar w:fldCharType="end"/>
        </w:r>
      </w:p>
    </w:sdtContent>
  </w:sdt>
  <w:p w:rsidR="00271BD8" w:rsidRDefault="00271B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5D90" w:rsidRDefault="001A5D90" w:rsidP="00AE1B54">
      <w:pPr>
        <w:spacing w:after="0" w:line="240" w:lineRule="auto"/>
      </w:pPr>
      <w:r>
        <w:separator/>
      </w:r>
    </w:p>
  </w:footnote>
  <w:footnote w:type="continuationSeparator" w:id="0">
    <w:p w:rsidR="001A5D90" w:rsidRDefault="001A5D90" w:rsidP="00AE1B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BD8" w:rsidRDefault="00271BD8">
    <w:r>
      <w:t>The First Epistle of John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37A01"/>
    <w:multiLevelType w:val="hybridMultilevel"/>
    <w:tmpl w:val="EF982042"/>
    <w:lvl w:ilvl="0" w:tplc="D55A66D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3F25203"/>
    <w:multiLevelType w:val="hybridMultilevel"/>
    <w:tmpl w:val="1D9A069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37A27D38"/>
    <w:multiLevelType w:val="hybridMultilevel"/>
    <w:tmpl w:val="420E63F2"/>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nsid w:val="418A1FBE"/>
    <w:multiLevelType w:val="hybridMultilevel"/>
    <w:tmpl w:val="A0789A1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56A71046"/>
    <w:multiLevelType w:val="hybridMultilevel"/>
    <w:tmpl w:val="A0789A1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BF3551D"/>
    <w:multiLevelType w:val="hybridMultilevel"/>
    <w:tmpl w:val="41801A8C"/>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nsid w:val="63B1571A"/>
    <w:multiLevelType w:val="hybridMultilevel"/>
    <w:tmpl w:val="73CA6694"/>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6FEE5237"/>
    <w:multiLevelType w:val="hybridMultilevel"/>
    <w:tmpl w:val="EF982042"/>
    <w:lvl w:ilvl="0" w:tplc="D55A66D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7322266C"/>
    <w:multiLevelType w:val="hybridMultilevel"/>
    <w:tmpl w:val="E8BAA6B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8"/>
  </w:num>
  <w:num w:numId="3">
    <w:abstractNumId w:val="2"/>
  </w:num>
  <w:num w:numId="4">
    <w:abstractNumId w:val="6"/>
  </w:num>
  <w:num w:numId="5">
    <w:abstractNumId w:val="5"/>
  </w:num>
  <w:num w:numId="6">
    <w:abstractNumId w:val="3"/>
  </w:num>
  <w:num w:numId="7">
    <w:abstractNumId w:val="0"/>
  </w:num>
  <w:num w:numId="8">
    <w:abstractNumId w:val="7"/>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F2DB6"/>
    <w:rsid w:val="00012C45"/>
    <w:rsid w:val="00016FB7"/>
    <w:rsid w:val="00023E88"/>
    <w:rsid w:val="000379D5"/>
    <w:rsid w:val="000645FF"/>
    <w:rsid w:val="0006651F"/>
    <w:rsid w:val="00086BB9"/>
    <w:rsid w:val="0009260F"/>
    <w:rsid w:val="000967E5"/>
    <w:rsid w:val="000A06E3"/>
    <w:rsid w:val="000C41E6"/>
    <w:rsid w:val="000E5B0A"/>
    <w:rsid w:val="000F2DB6"/>
    <w:rsid w:val="000F3E2E"/>
    <w:rsid w:val="000F5D47"/>
    <w:rsid w:val="00107DD8"/>
    <w:rsid w:val="0012285D"/>
    <w:rsid w:val="00145A3F"/>
    <w:rsid w:val="00152602"/>
    <w:rsid w:val="0015385E"/>
    <w:rsid w:val="0015687A"/>
    <w:rsid w:val="00171222"/>
    <w:rsid w:val="00173509"/>
    <w:rsid w:val="00180D0A"/>
    <w:rsid w:val="00181148"/>
    <w:rsid w:val="00187EDC"/>
    <w:rsid w:val="001A0B83"/>
    <w:rsid w:val="001A5D90"/>
    <w:rsid w:val="001B645D"/>
    <w:rsid w:val="001B683C"/>
    <w:rsid w:val="001C0DC1"/>
    <w:rsid w:val="001D58B8"/>
    <w:rsid w:val="00217735"/>
    <w:rsid w:val="00221223"/>
    <w:rsid w:val="00225E33"/>
    <w:rsid w:val="00236A22"/>
    <w:rsid w:val="002424E2"/>
    <w:rsid w:val="00271BD8"/>
    <w:rsid w:val="002728DD"/>
    <w:rsid w:val="00290D36"/>
    <w:rsid w:val="002A5BAB"/>
    <w:rsid w:val="002B5B28"/>
    <w:rsid w:val="002C2975"/>
    <w:rsid w:val="002C34EA"/>
    <w:rsid w:val="002C7EE1"/>
    <w:rsid w:val="002E0A99"/>
    <w:rsid w:val="002E3031"/>
    <w:rsid w:val="002E334C"/>
    <w:rsid w:val="00306832"/>
    <w:rsid w:val="003119D5"/>
    <w:rsid w:val="00324497"/>
    <w:rsid w:val="003317D2"/>
    <w:rsid w:val="00335534"/>
    <w:rsid w:val="00346FF7"/>
    <w:rsid w:val="00347BEB"/>
    <w:rsid w:val="0035015C"/>
    <w:rsid w:val="00372234"/>
    <w:rsid w:val="0037656D"/>
    <w:rsid w:val="0038019E"/>
    <w:rsid w:val="00386651"/>
    <w:rsid w:val="003951BF"/>
    <w:rsid w:val="003B1E78"/>
    <w:rsid w:val="003B63D1"/>
    <w:rsid w:val="003D207B"/>
    <w:rsid w:val="003D6679"/>
    <w:rsid w:val="003D74B3"/>
    <w:rsid w:val="003E4B80"/>
    <w:rsid w:val="003E4D75"/>
    <w:rsid w:val="003F5C17"/>
    <w:rsid w:val="003F6229"/>
    <w:rsid w:val="003F6565"/>
    <w:rsid w:val="0040129D"/>
    <w:rsid w:val="00402386"/>
    <w:rsid w:val="00427F92"/>
    <w:rsid w:val="00442AC2"/>
    <w:rsid w:val="00444DF1"/>
    <w:rsid w:val="00452DC5"/>
    <w:rsid w:val="004779C8"/>
    <w:rsid w:val="0049755C"/>
    <w:rsid w:val="004B4BB7"/>
    <w:rsid w:val="004C4951"/>
    <w:rsid w:val="004D58E7"/>
    <w:rsid w:val="004E1F9B"/>
    <w:rsid w:val="00503B3F"/>
    <w:rsid w:val="00507F12"/>
    <w:rsid w:val="00540958"/>
    <w:rsid w:val="0054384E"/>
    <w:rsid w:val="005438D8"/>
    <w:rsid w:val="00553A4B"/>
    <w:rsid w:val="00574509"/>
    <w:rsid w:val="005922D8"/>
    <w:rsid w:val="00594E94"/>
    <w:rsid w:val="005A1EEE"/>
    <w:rsid w:val="005A57BA"/>
    <w:rsid w:val="005B31EC"/>
    <w:rsid w:val="005C4B5D"/>
    <w:rsid w:val="005D2A8F"/>
    <w:rsid w:val="005E696A"/>
    <w:rsid w:val="005F05F7"/>
    <w:rsid w:val="005F251F"/>
    <w:rsid w:val="005F7373"/>
    <w:rsid w:val="00617BC5"/>
    <w:rsid w:val="00633358"/>
    <w:rsid w:val="006604EF"/>
    <w:rsid w:val="00670022"/>
    <w:rsid w:val="00677B8C"/>
    <w:rsid w:val="0068040B"/>
    <w:rsid w:val="00694BDF"/>
    <w:rsid w:val="006977B9"/>
    <w:rsid w:val="006A16D7"/>
    <w:rsid w:val="006A6949"/>
    <w:rsid w:val="006B5EB5"/>
    <w:rsid w:val="006C3182"/>
    <w:rsid w:val="00724833"/>
    <w:rsid w:val="00733C33"/>
    <w:rsid w:val="00740475"/>
    <w:rsid w:val="00755918"/>
    <w:rsid w:val="00757A0E"/>
    <w:rsid w:val="00763264"/>
    <w:rsid w:val="007861E6"/>
    <w:rsid w:val="007A5800"/>
    <w:rsid w:val="007C742E"/>
    <w:rsid w:val="00814AC5"/>
    <w:rsid w:val="00815149"/>
    <w:rsid w:val="00816D5E"/>
    <w:rsid w:val="00822452"/>
    <w:rsid w:val="0083707E"/>
    <w:rsid w:val="00842107"/>
    <w:rsid w:val="008566C9"/>
    <w:rsid w:val="00893B59"/>
    <w:rsid w:val="008945E1"/>
    <w:rsid w:val="008A001B"/>
    <w:rsid w:val="008A65B4"/>
    <w:rsid w:val="008C1CF7"/>
    <w:rsid w:val="008C3E8F"/>
    <w:rsid w:val="008D52FB"/>
    <w:rsid w:val="008F0288"/>
    <w:rsid w:val="008F7610"/>
    <w:rsid w:val="009252B5"/>
    <w:rsid w:val="00940D21"/>
    <w:rsid w:val="0094390E"/>
    <w:rsid w:val="00945BA0"/>
    <w:rsid w:val="00983CC6"/>
    <w:rsid w:val="009875D4"/>
    <w:rsid w:val="00997D0E"/>
    <w:rsid w:val="009A7B31"/>
    <w:rsid w:val="009B0125"/>
    <w:rsid w:val="009C1DA2"/>
    <w:rsid w:val="009F7BB8"/>
    <w:rsid w:val="00A21D32"/>
    <w:rsid w:val="00A256B4"/>
    <w:rsid w:val="00A56FDB"/>
    <w:rsid w:val="00A63527"/>
    <w:rsid w:val="00A64ACA"/>
    <w:rsid w:val="00A73E3F"/>
    <w:rsid w:val="00A9657C"/>
    <w:rsid w:val="00AA4BA7"/>
    <w:rsid w:val="00AB1ED4"/>
    <w:rsid w:val="00AE1B54"/>
    <w:rsid w:val="00AF1600"/>
    <w:rsid w:val="00AF4D7A"/>
    <w:rsid w:val="00B031BE"/>
    <w:rsid w:val="00B36214"/>
    <w:rsid w:val="00B36BC7"/>
    <w:rsid w:val="00B40258"/>
    <w:rsid w:val="00B450F5"/>
    <w:rsid w:val="00B5090B"/>
    <w:rsid w:val="00BA6C02"/>
    <w:rsid w:val="00BC6EB8"/>
    <w:rsid w:val="00BD5E27"/>
    <w:rsid w:val="00BE18A1"/>
    <w:rsid w:val="00BF0375"/>
    <w:rsid w:val="00BF3DE1"/>
    <w:rsid w:val="00C0444C"/>
    <w:rsid w:val="00C106FE"/>
    <w:rsid w:val="00C34F4B"/>
    <w:rsid w:val="00C43EFB"/>
    <w:rsid w:val="00C444B7"/>
    <w:rsid w:val="00C5118F"/>
    <w:rsid w:val="00C76DEC"/>
    <w:rsid w:val="00C81646"/>
    <w:rsid w:val="00CA4340"/>
    <w:rsid w:val="00CA7BE8"/>
    <w:rsid w:val="00CE06DC"/>
    <w:rsid w:val="00CE3ACD"/>
    <w:rsid w:val="00D01D5A"/>
    <w:rsid w:val="00D04FA7"/>
    <w:rsid w:val="00D20C01"/>
    <w:rsid w:val="00D228FB"/>
    <w:rsid w:val="00D3161B"/>
    <w:rsid w:val="00D36B18"/>
    <w:rsid w:val="00D527E9"/>
    <w:rsid w:val="00D64514"/>
    <w:rsid w:val="00D94052"/>
    <w:rsid w:val="00D97F18"/>
    <w:rsid w:val="00DC38C5"/>
    <w:rsid w:val="00DD5156"/>
    <w:rsid w:val="00DD64BE"/>
    <w:rsid w:val="00DE6C22"/>
    <w:rsid w:val="00DF3F20"/>
    <w:rsid w:val="00E11DE8"/>
    <w:rsid w:val="00E127C2"/>
    <w:rsid w:val="00E14FD1"/>
    <w:rsid w:val="00E3292F"/>
    <w:rsid w:val="00E37A20"/>
    <w:rsid w:val="00E45C47"/>
    <w:rsid w:val="00E47511"/>
    <w:rsid w:val="00E56461"/>
    <w:rsid w:val="00E63E68"/>
    <w:rsid w:val="00E76785"/>
    <w:rsid w:val="00E76C02"/>
    <w:rsid w:val="00E8728A"/>
    <w:rsid w:val="00EC14C4"/>
    <w:rsid w:val="00EC4D22"/>
    <w:rsid w:val="00EE7554"/>
    <w:rsid w:val="00EF3C90"/>
    <w:rsid w:val="00EF5600"/>
    <w:rsid w:val="00F03370"/>
    <w:rsid w:val="00F10FEE"/>
    <w:rsid w:val="00F14439"/>
    <w:rsid w:val="00F164BB"/>
    <w:rsid w:val="00F25680"/>
    <w:rsid w:val="00F25C61"/>
    <w:rsid w:val="00F40592"/>
    <w:rsid w:val="00F66433"/>
    <w:rsid w:val="00F82FB6"/>
    <w:rsid w:val="00F85AE8"/>
    <w:rsid w:val="00F86435"/>
    <w:rsid w:val="00F91CF2"/>
    <w:rsid w:val="00F93958"/>
    <w:rsid w:val="00F945E2"/>
    <w:rsid w:val="00FA2B38"/>
    <w:rsid w:val="00FB127C"/>
    <w:rsid w:val="00FD4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PlaceType"/>
  <w:shapeDefaults>
    <o:shapedefaults v:ext="edit" spidmax="1037"/>
    <o:shapelayout v:ext="edit">
      <o:idmap v:ext="edit" data="1"/>
      <o:rules v:ext="edit">
        <o:r id="V:Rule4" type="connector" idref="#_x0000_s1030"/>
        <o:r id="V:Rule5" type="connector" idref="#_x0000_s1031"/>
        <o:r id="V:Rule6"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FEE"/>
    <w:pPr>
      <w:spacing w:after="200" w:line="276" w:lineRule="auto"/>
    </w:pPr>
    <w:rPr>
      <w:sz w:val="24"/>
    </w:rPr>
  </w:style>
  <w:style w:type="paragraph" w:styleId="Heading1">
    <w:name w:val="heading 1"/>
    <w:basedOn w:val="Normal"/>
    <w:next w:val="Normal"/>
    <w:link w:val="Heading1Char"/>
    <w:autoRedefine/>
    <w:qFormat/>
    <w:locked/>
    <w:rsid w:val="00E11DE8"/>
    <w:pPr>
      <w:keepNext/>
      <w:keepLines/>
      <w:spacing w:before="480" w:after="0"/>
      <w:outlineLvl w:val="0"/>
    </w:pPr>
    <w:rPr>
      <w:rFonts w:asciiTheme="minorHAnsi" w:eastAsiaTheme="majorEastAsia" w:hAnsiTheme="min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F2DB6"/>
    <w:pPr>
      <w:ind w:left="720"/>
      <w:contextualSpacing/>
    </w:pPr>
  </w:style>
  <w:style w:type="table" w:styleId="TableGrid">
    <w:name w:val="Table Grid"/>
    <w:basedOn w:val="TableNormal"/>
    <w:uiPriority w:val="99"/>
    <w:locked/>
    <w:rsid w:val="00C76DEC"/>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AE1B5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1B54"/>
  </w:style>
  <w:style w:type="paragraph" w:styleId="Footer">
    <w:name w:val="footer"/>
    <w:basedOn w:val="Normal"/>
    <w:link w:val="FooterChar"/>
    <w:uiPriority w:val="99"/>
    <w:unhideWhenUsed/>
    <w:rsid w:val="00AE1B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1B54"/>
  </w:style>
  <w:style w:type="character" w:customStyle="1" w:styleId="Heading1Char">
    <w:name w:val="Heading 1 Char"/>
    <w:basedOn w:val="DefaultParagraphFont"/>
    <w:link w:val="Heading1"/>
    <w:rsid w:val="00E11DE8"/>
    <w:rPr>
      <w:rFonts w:asciiTheme="minorHAnsi" w:eastAsiaTheme="majorEastAsia" w:hAnsiTheme="minorHAnsi" w:cstheme="majorBidi"/>
      <w:b/>
      <w:bCs/>
      <w:sz w:val="28"/>
      <w:szCs w:val="28"/>
    </w:rPr>
  </w:style>
  <w:style w:type="paragraph" w:styleId="BalloonText">
    <w:name w:val="Balloon Text"/>
    <w:basedOn w:val="Normal"/>
    <w:link w:val="BalloonTextChar"/>
    <w:uiPriority w:val="99"/>
    <w:semiHidden/>
    <w:unhideWhenUsed/>
    <w:rsid w:val="008A0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00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1296</TotalTime>
  <Pages>55</Pages>
  <Words>25225</Words>
  <Characters>114336</Characters>
  <Application>Microsoft Office Word</Application>
  <DocSecurity>0</DocSecurity>
  <Lines>952</Lines>
  <Paragraphs>278</Paragraphs>
  <ScaleCrop>false</ScaleCrop>
  <HeadingPairs>
    <vt:vector size="2" baseType="variant">
      <vt:variant>
        <vt:lpstr>Title</vt:lpstr>
      </vt:variant>
      <vt:variant>
        <vt:i4>1</vt:i4>
      </vt:variant>
    </vt:vector>
  </HeadingPairs>
  <TitlesOfParts>
    <vt:vector size="1" baseType="lpstr">
      <vt:lpstr>The Nature of Error John Answers</vt:lpstr>
    </vt:vector>
  </TitlesOfParts>
  <Company/>
  <LinksUpToDate>false</LinksUpToDate>
  <CharactersWithSpaces>139283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Nature of Error John Answers</dc:title>
  <dc:subject/>
  <dc:creator>Clay Thornton</dc:creator>
  <cp:keywords/>
  <dc:description/>
  <cp:lastModifiedBy>Jeff Asher</cp:lastModifiedBy>
  <cp:revision>2</cp:revision>
  <cp:lastPrinted>2011-08-15T16:26:00Z</cp:lastPrinted>
  <dcterms:created xsi:type="dcterms:W3CDTF">2011-08-16T14:02:00Z</dcterms:created>
  <dcterms:modified xsi:type="dcterms:W3CDTF">2011-08-16T14:02:00Z</dcterms:modified>
</cp:coreProperties>
</file>